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15" w:rsidRPr="00D00615" w:rsidRDefault="00D00615" w:rsidP="00D00615">
      <w:pPr>
        <w:tabs>
          <w:tab w:val="left" w:pos="1456"/>
        </w:tabs>
        <w:spacing w:after="0" w:line="240" w:lineRule="auto"/>
        <w:jc w:val="center"/>
        <w:rPr>
          <w:rFonts w:ascii="Times New Roman" w:eastAsia="Calibri" w:hAnsi="Times New Roman" w:cs="Times New Roman"/>
          <w:sz w:val="24"/>
          <w:szCs w:val="24"/>
          <w:lang w:eastAsia="en-US"/>
        </w:rPr>
      </w:pPr>
      <w:bookmarkStart w:id="0" w:name="_Hlk168650751"/>
      <w:r w:rsidRPr="00D00615">
        <w:rPr>
          <w:rFonts w:ascii="Times New Roman" w:eastAsia="Calibri" w:hAnsi="Times New Roman" w:cs="Times New Roman"/>
          <w:sz w:val="24"/>
          <w:szCs w:val="24"/>
          <w:lang w:eastAsia="en-US"/>
        </w:rPr>
        <w:t>муниципальное автономное дошкольное образовательное учреждение</w:t>
      </w:r>
    </w:p>
    <w:p w:rsidR="00D00615" w:rsidRPr="00D00615" w:rsidRDefault="00D00615" w:rsidP="00D00615">
      <w:pPr>
        <w:tabs>
          <w:tab w:val="left" w:pos="1456"/>
        </w:tabs>
        <w:spacing w:after="0" w:line="240" w:lineRule="auto"/>
        <w:jc w:val="center"/>
        <w:rPr>
          <w:rFonts w:ascii="Times New Roman" w:eastAsia="Calibri" w:hAnsi="Times New Roman" w:cs="Times New Roman"/>
          <w:sz w:val="24"/>
          <w:szCs w:val="24"/>
          <w:lang w:eastAsia="en-US"/>
        </w:rPr>
      </w:pPr>
      <w:r w:rsidRPr="00D00615">
        <w:rPr>
          <w:rFonts w:ascii="Times New Roman" w:eastAsia="Calibri" w:hAnsi="Times New Roman" w:cs="Times New Roman"/>
          <w:sz w:val="24"/>
          <w:szCs w:val="24"/>
          <w:lang w:eastAsia="en-US"/>
        </w:rPr>
        <w:t>«Детский сад № 313 общеразвивающего вида с приоритетным осуществлением деятельности по познавательно-речевому направлению развития детей»</w:t>
      </w:r>
      <w:bookmarkEnd w:id="0"/>
    </w:p>
    <w:p w:rsidR="00D00615" w:rsidRPr="00D00615" w:rsidRDefault="00D00615" w:rsidP="00D00615">
      <w:pPr>
        <w:tabs>
          <w:tab w:val="left" w:pos="1456"/>
        </w:tabs>
        <w:spacing w:after="0" w:line="240" w:lineRule="auto"/>
        <w:jc w:val="center"/>
        <w:rPr>
          <w:rFonts w:ascii="Times New Roman" w:eastAsia="Calibri" w:hAnsi="Times New Roman" w:cs="Times New Roman"/>
          <w:b/>
          <w:bCs/>
          <w:sz w:val="24"/>
          <w:szCs w:val="24"/>
          <w:lang w:eastAsia="en-US"/>
        </w:rPr>
      </w:pPr>
      <w:r w:rsidRPr="00D00615">
        <w:rPr>
          <w:rFonts w:ascii="Times New Roman" w:eastAsia="Calibri" w:hAnsi="Times New Roman" w:cs="Times New Roman"/>
          <w:sz w:val="24"/>
          <w:szCs w:val="24"/>
          <w:lang w:eastAsia="en-US"/>
        </w:rPr>
        <w:t>_____________________________________________________________________________</w:t>
      </w:r>
    </w:p>
    <w:p w:rsidR="00D00615" w:rsidRPr="00D00615" w:rsidRDefault="00D00615" w:rsidP="00D00615">
      <w:pPr>
        <w:tabs>
          <w:tab w:val="left" w:pos="1456"/>
        </w:tabs>
        <w:spacing w:after="0" w:line="240" w:lineRule="auto"/>
        <w:jc w:val="center"/>
        <w:rPr>
          <w:rFonts w:ascii="Times New Roman" w:eastAsia="Calibri" w:hAnsi="Times New Roman" w:cs="Times New Roman"/>
          <w:i/>
          <w:sz w:val="20"/>
          <w:szCs w:val="20"/>
          <w:lang w:eastAsia="en-US"/>
        </w:rPr>
      </w:pPr>
      <w:r w:rsidRPr="00D00615">
        <w:rPr>
          <w:rFonts w:ascii="Times New Roman" w:eastAsia="Calibri" w:hAnsi="Times New Roman" w:cs="Times New Roman"/>
          <w:i/>
          <w:sz w:val="20"/>
          <w:szCs w:val="20"/>
          <w:lang w:eastAsia="en-US"/>
        </w:rPr>
        <w:t>ул. им. газеты «</w:t>
      </w:r>
      <w:proofErr w:type="gramStart"/>
      <w:r w:rsidRPr="00D00615">
        <w:rPr>
          <w:rFonts w:ascii="Times New Roman" w:eastAsia="Calibri" w:hAnsi="Times New Roman" w:cs="Times New Roman"/>
          <w:i/>
          <w:sz w:val="20"/>
          <w:szCs w:val="20"/>
          <w:lang w:eastAsia="en-US"/>
        </w:rPr>
        <w:t>Пионерская</w:t>
      </w:r>
      <w:proofErr w:type="gramEnd"/>
      <w:r w:rsidRPr="00D00615">
        <w:rPr>
          <w:rFonts w:ascii="Times New Roman" w:eastAsia="Calibri" w:hAnsi="Times New Roman" w:cs="Times New Roman"/>
          <w:i/>
          <w:sz w:val="20"/>
          <w:szCs w:val="20"/>
          <w:lang w:eastAsia="en-US"/>
        </w:rPr>
        <w:t xml:space="preserve"> правда», 10, г. Красноярск, 660122; т. (8-391) 235-50-41;</w:t>
      </w:r>
    </w:p>
    <w:p w:rsidR="00D00615" w:rsidRPr="00D00615" w:rsidRDefault="00D00615" w:rsidP="00D00615">
      <w:pPr>
        <w:tabs>
          <w:tab w:val="left" w:pos="1456"/>
        </w:tabs>
        <w:spacing w:after="0" w:line="240" w:lineRule="auto"/>
        <w:jc w:val="center"/>
        <w:rPr>
          <w:rFonts w:ascii="Times New Roman" w:eastAsia="Calibri" w:hAnsi="Times New Roman" w:cs="Times New Roman"/>
          <w:i/>
          <w:sz w:val="20"/>
          <w:szCs w:val="20"/>
          <w:lang w:eastAsia="en-US"/>
        </w:rPr>
      </w:pPr>
      <w:proofErr w:type="gramStart"/>
      <w:r w:rsidRPr="00D00615">
        <w:rPr>
          <w:rFonts w:ascii="Times New Roman" w:eastAsia="Calibri" w:hAnsi="Times New Roman" w:cs="Times New Roman"/>
          <w:i/>
          <w:sz w:val="20"/>
          <w:szCs w:val="20"/>
          <w:lang w:val="en-US" w:eastAsia="en-US"/>
        </w:rPr>
        <w:t>e</w:t>
      </w:r>
      <w:r w:rsidRPr="00D00615">
        <w:rPr>
          <w:rFonts w:ascii="Times New Roman" w:eastAsia="Calibri" w:hAnsi="Times New Roman" w:cs="Times New Roman"/>
          <w:i/>
          <w:sz w:val="20"/>
          <w:szCs w:val="20"/>
          <w:lang w:eastAsia="en-US"/>
        </w:rPr>
        <w:t>-</w:t>
      </w:r>
      <w:r w:rsidRPr="00D00615">
        <w:rPr>
          <w:rFonts w:ascii="Times New Roman" w:eastAsia="Calibri" w:hAnsi="Times New Roman" w:cs="Times New Roman"/>
          <w:i/>
          <w:sz w:val="20"/>
          <w:szCs w:val="20"/>
          <w:lang w:val="en-US" w:eastAsia="en-US"/>
        </w:rPr>
        <w:t>mail</w:t>
      </w:r>
      <w:proofErr w:type="gramEnd"/>
      <w:r w:rsidRPr="00D00615">
        <w:rPr>
          <w:rFonts w:ascii="Times New Roman" w:eastAsia="Calibri" w:hAnsi="Times New Roman" w:cs="Times New Roman"/>
          <w:i/>
          <w:sz w:val="20"/>
          <w:szCs w:val="20"/>
          <w:lang w:eastAsia="en-US"/>
        </w:rPr>
        <w:t>:</w:t>
      </w:r>
      <w:r w:rsidRPr="00D00615">
        <w:rPr>
          <w:rFonts w:ascii="Times New Roman" w:eastAsia="Calibri" w:hAnsi="Times New Roman" w:cs="Times New Roman"/>
          <w:color w:val="009FE9"/>
          <w:sz w:val="20"/>
          <w:szCs w:val="20"/>
          <w:shd w:val="clear" w:color="auto" w:fill="FFFFFF"/>
          <w:lang w:eastAsia="en-US"/>
        </w:rPr>
        <w:t xml:space="preserve"> </w:t>
      </w:r>
      <w:r w:rsidRPr="00D00615">
        <w:rPr>
          <w:rFonts w:ascii="Times New Roman" w:eastAsia="Calibri" w:hAnsi="Times New Roman" w:cs="Times New Roman"/>
          <w:i/>
          <w:sz w:val="20"/>
          <w:szCs w:val="20"/>
          <w:shd w:val="clear" w:color="auto" w:fill="FFFFFF"/>
          <w:lang w:eastAsia="en-US"/>
        </w:rPr>
        <w:t>dou313@mailkrsk.ru</w:t>
      </w:r>
      <w:r w:rsidRPr="00D00615">
        <w:rPr>
          <w:rFonts w:ascii="Times New Roman" w:eastAsia="Calibri" w:hAnsi="Times New Roman" w:cs="Times New Roman"/>
          <w:i/>
          <w:sz w:val="20"/>
          <w:szCs w:val="20"/>
          <w:lang w:eastAsia="en-US"/>
        </w:rPr>
        <w:t>; ОКПО 55928717, ОГРН 1022401945521, ИНН /КПП 2461024381/246101001</w:t>
      </w:r>
    </w:p>
    <w:p w:rsidR="00D00615" w:rsidRPr="00D00615" w:rsidRDefault="00D00615" w:rsidP="00D00615">
      <w:pPr>
        <w:spacing w:line="240" w:lineRule="auto"/>
        <w:jc w:val="center"/>
        <w:rPr>
          <w:rFonts w:ascii="Times New Roman" w:eastAsia="Calibri" w:hAnsi="Times New Roman" w:cs="Times New Roman"/>
          <w:iCs/>
          <w:sz w:val="20"/>
          <w:szCs w:val="20"/>
          <w:lang w:eastAsia="en-US"/>
        </w:rPr>
      </w:pPr>
    </w:p>
    <w:p w:rsidR="0015755A" w:rsidRDefault="0015755A" w:rsidP="00206537">
      <w:pPr>
        <w:jc w:val="center"/>
        <w:rPr>
          <w:rFonts w:ascii="Times New Roman" w:hAnsi="Times New Roman" w:cs="Times New Roman"/>
          <w:b/>
          <w:sz w:val="56"/>
          <w:szCs w:val="56"/>
        </w:rPr>
      </w:pPr>
    </w:p>
    <w:p w:rsidR="0015755A" w:rsidRDefault="0015755A" w:rsidP="00206537">
      <w:pPr>
        <w:jc w:val="center"/>
        <w:rPr>
          <w:rFonts w:ascii="Times New Roman" w:hAnsi="Times New Roman" w:cs="Times New Roman"/>
          <w:b/>
          <w:sz w:val="56"/>
          <w:szCs w:val="56"/>
        </w:rPr>
      </w:pPr>
    </w:p>
    <w:p w:rsidR="00271610" w:rsidRDefault="00271610" w:rsidP="00206537">
      <w:pPr>
        <w:jc w:val="center"/>
        <w:rPr>
          <w:rFonts w:ascii="Times New Roman" w:hAnsi="Times New Roman" w:cs="Times New Roman"/>
          <w:b/>
          <w:sz w:val="56"/>
          <w:szCs w:val="56"/>
        </w:rPr>
      </w:pPr>
    </w:p>
    <w:p w:rsidR="00271610" w:rsidRDefault="00271610" w:rsidP="00206537">
      <w:pPr>
        <w:jc w:val="center"/>
        <w:rPr>
          <w:rFonts w:ascii="Times New Roman" w:hAnsi="Times New Roman" w:cs="Times New Roman"/>
          <w:b/>
          <w:sz w:val="56"/>
          <w:szCs w:val="56"/>
        </w:rPr>
      </w:pPr>
      <w:r>
        <w:rPr>
          <w:rFonts w:ascii="Times New Roman" w:hAnsi="Times New Roman" w:cs="Times New Roman"/>
          <w:b/>
          <w:sz w:val="56"/>
          <w:szCs w:val="56"/>
        </w:rPr>
        <w:t>Кейс наставника</w:t>
      </w:r>
    </w:p>
    <w:p w:rsidR="00271610" w:rsidRDefault="00271610" w:rsidP="00206537">
      <w:pPr>
        <w:jc w:val="center"/>
        <w:rPr>
          <w:rFonts w:ascii="Times New Roman" w:hAnsi="Times New Roman" w:cs="Times New Roman"/>
          <w:b/>
          <w:sz w:val="56"/>
          <w:szCs w:val="56"/>
        </w:rPr>
      </w:pPr>
    </w:p>
    <w:p w:rsidR="00162EFB" w:rsidRDefault="00271610" w:rsidP="00271610">
      <w:pPr>
        <w:jc w:val="both"/>
        <w:rPr>
          <w:rFonts w:ascii="Times New Roman" w:hAnsi="Times New Roman" w:cs="Times New Roman"/>
          <w:sz w:val="32"/>
          <w:szCs w:val="32"/>
        </w:rPr>
      </w:pPr>
      <w:r w:rsidRPr="00DB404B">
        <w:rPr>
          <w:rFonts w:ascii="Times New Roman" w:hAnsi="Times New Roman" w:cs="Times New Roman"/>
          <w:sz w:val="32"/>
          <w:szCs w:val="32"/>
        </w:rPr>
        <w:t xml:space="preserve">Наставник: </w:t>
      </w:r>
      <w:proofErr w:type="spellStart"/>
      <w:r w:rsidR="00D00615">
        <w:rPr>
          <w:rFonts w:ascii="Times New Roman" w:hAnsi="Times New Roman" w:cs="Times New Roman"/>
          <w:sz w:val="32"/>
          <w:szCs w:val="32"/>
        </w:rPr>
        <w:t>Маерова</w:t>
      </w:r>
      <w:proofErr w:type="spellEnd"/>
      <w:r w:rsidR="00D00615">
        <w:rPr>
          <w:rFonts w:ascii="Times New Roman" w:hAnsi="Times New Roman" w:cs="Times New Roman"/>
          <w:sz w:val="32"/>
          <w:szCs w:val="32"/>
        </w:rPr>
        <w:t xml:space="preserve"> Наталья Геннадьевна</w:t>
      </w:r>
      <w:r w:rsidRPr="00DB404B">
        <w:rPr>
          <w:rFonts w:ascii="Times New Roman" w:hAnsi="Times New Roman" w:cs="Times New Roman"/>
          <w:sz w:val="32"/>
          <w:szCs w:val="32"/>
        </w:rPr>
        <w:t xml:space="preserve">, </w:t>
      </w:r>
      <w:r w:rsidR="00D00615">
        <w:rPr>
          <w:rFonts w:ascii="Times New Roman" w:hAnsi="Times New Roman" w:cs="Times New Roman"/>
          <w:sz w:val="32"/>
          <w:szCs w:val="32"/>
        </w:rPr>
        <w:t>воспитатель</w:t>
      </w:r>
    </w:p>
    <w:p w:rsidR="00162EFB" w:rsidRDefault="00D00615" w:rsidP="00271610">
      <w:pPr>
        <w:jc w:val="both"/>
        <w:rPr>
          <w:rFonts w:ascii="Times New Roman" w:hAnsi="Times New Roman" w:cs="Times New Roman"/>
          <w:sz w:val="32"/>
          <w:szCs w:val="32"/>
        </w:rPr>
      </w:pPr>
      <w:r>
        <w:rPr>
          <w:rFonts w:ascii="Times New Roman" w:hAnsi="Times New Roman" w:cs="Times New Roman"/>
          <w:sz w:val="32"/>
          <w:szCs w:val="32"/>
        </w:rPr>
        <w:t xml:space="preserve">первой </w:t>
      </w:r>
      <w:r w:rsidR="00162EFB">
        <w:rPr>
          <w:rFonts w:ascii="Times New Roman" w:hAnsi="Times New Roman" w:cs="Times New Roman"/>
          <w:sz w:val="32"/>
          <w:szCs w:val="32"/>
        </w:rPr>
        <w:t xml:space="preserve"> квалификационной категории </w:t>
      </w:r>
    </w:p>
    <w:p w:rsidR="00271610" w:rsidRDefault="00271610" w:rsidP="00271610">
      <w:pPr>
        <w:jc w:val="both"/>
        <w:rPr>
          <w:rFonts w:ascii="Times New Roman" w:hAnsi="Times New Roman" w:cs="Times New Roman"/>
          <w:sz w:val="40"/>
          <w:szCs w:val="40"/>
        </w:rPr>
      </w:pPr>
    </w:p>
    <w:p w:rsidR="00271610" w:rsidRDefault="00271610" w:rsidP="00271610">
      <w:pPr>
        <w:jc w:val="both"/>
        <w:rPr>
          <w:rFonts w:ascii="Times New Roman" w:hAnsi="Times New Roman" w:cs="Times New Roman"/>
          <w:sz w:val="40"/>
          <w:szCs w:val="40"/>
        </w:rPr>
      </w:pPr>
    </w:p>
    <w:p w:rsidR="00271610" w:rsidRDefault="00271610" w:rsidP="00271610">
      <w:pPr>
        <w:jc w:val="both"/>
        <w:rPr>
          <w:rFonts w:ascii="Times New Roman" w:hAnsi="Times New Roman" w:cs="Times New Roman"/>
          <w:sz w:val="40"/>
          <w:szCs w:val="40"/>
        </w:rPr>
      </w:pPr>
    </w:p>
    <w:p w:rsidR="00271610" w:rsidRDefault="00271610" w:rsidP="00271610">
      <w:pPr>
        <w:jc w:val="both"/>
        <w:rPr>
          <w:rFonts w:ascii="Times New Roman" w:hAnsi="Times New Roman" w:cs="Times New Roman"/>
          <w:sz w:val="40"/>
          <w:szCs w:val="40"/>
        </w:rPr>
      </w:pPr>
    </w:p>
    <w:p w:rsidR="00DB404B" w:rsidRDefault="00DB404B" w:rsidP="00271610">
      <w:pPr>
        <w:jc w:val="both"/>
        <w:rPr>
          <w:rFonts w:ascii="Times New Roman" w:hAnsi="Times New Roman" w:cs="Times New Roman"/>
          <w:sz w:val="40"/>
          <w:szCs w:val="40"/>
        </w:rPr>
      </w:pPr>
    </w:p>
    <w:p w:rsidR="00DB404B" w:rsidRDefault="00DB404B" w:rsidP="00271610">
      <w:pPr>
        <w:jc w:val="both"/>
        <w:rPr>
          <w:rFonts w:ascii="Times New Roman" w:hAnsi="Times New Roman" w:cs="Times New Roman"/>
          <w:sz w:val="40"/>
          <w:szCs w:val="40"/>
        </w:rPr>
      </w:pPr>
    </w:p>
    <w:p w:rsidR="00D00615" w:rsidRDefault="00D00615" w:rsidP="00271610">
      <w:pPr>
        <w:jc w:val="both"/>
        <w:rPr>
          <w:rFonts w:ascii="Times New Roman" w:hAnsi="Times New Roman" w:cs="Times New Roman"/>
          <w:sz w:val="40"/>
          <w:szCs w:val="40"/>
        </w:rPr>
      </w:pPr>
    </w:p>
    <w:p w:rsidR="0015755A" w:rsidRDefault="0015755A" w:rsidP="00271610">
      <w:pPr>
        <w:jc w:val="both"/>
        <w:rPr>
          <w:rFonts w:ascii="Times New Roman" w:hAnsi="Times New Roman" w:cs="Times New Roman"/>
          <w:sz w:val="40"/>
          <w:szCs w:val="40"/>
        </w:rPr>
      </w:pPr>
    </w:p>
    <w:p w:rsidR="00206537" w:rsidRPr="00DB404B" w:rsidRDefault="00271610" w:rsidP="00D00615">
      <w:pPr>
        <w:jc w:val="center"/>
        <w:rPr>
          <w:rFonts w:ascii="Times New Roman" w:hAnsi="Times New Roman" w:cs="Times New Roman"/>
          <w:sz w:val="28"/>
          <w:szCs w:val="28"/>
        </w:rPr>
      </w:pPr>
      <w:r w:rsidRPr="00DB404B">
        <w:rPr>
          <w:rFonts w:ascii="Times New Roman" w:hAnsi="Times New Roman" w:cs="Times New Roman"/>
          <w:sz w:val="28"/>
          <w:szCs w:val="28"/>
        </w:rPr>
        <w:t>202</w:t>
      </w:r>
      <w:r w:rsidR="00D00615">
        <w:rPr>
          <w:rFonts w:ascii="Times New Roman" w:hAnsi="Times New Roman" w:cs="Times New Roman"/>
          <w:sz w:val="28"/>
          <w:szCs w:val="28"/>
        </w:rPr>
        <w:t>4</w:t>
      </w:r>
      <w:r w:rsidRPr="00DB404B">
        <w:rPr>
          <w:rFonts w:ascii="Times New Roman" w:hAnsi="Times New Roman" w:cs="Times New Roman"/>
          <w:sz w:val="28"/>
          <w:szCs w:val="28"/>
        </w:rPr>
        <w:t>–202</w:t>
      </w:r>
      <w:r w:rsidR="00D00615">
        <w:rPr>
          <w:rFonts w:ascii="Times New Roman" w:hAnsi="Times New Roman" w:cs="Times New Roman"/>
          <w:sz w:val="28"/>
          <w:szCs w:val="28"/>
        </w:rPr>
        <w:t>5</w:t>
      </w:r>
      <w:r w:rsidRPr="00DB404B">
        <w:rPr>
          <w:rFonts w:ascii="Times New Roman" w:hAnsi="Times New Roman" w:cs="Times New Roman"/>
          <w:sz w:val="28"/>
          <w:szCs w:val="28"/>
        </w:rPr>
        <w:t xml:space="preserve"> учебный год</w:t>
      </w:r>
    </w:p>
    <w:p w:rsidR="00206537" w:rsidRDefault="00206537" w:rsidP="00271610">
      <w:pPr>
        <w:pageBreakBefore/>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A76BAF" w:rsidRDefault="00A76BAF" w:rsidP="00A76BAF">
      <w:pPr>
        <w:pStyle w:val="a8"/>
        <w:spacing w:after="0"/>
        <w:jc w:val="both"/>
        <w:rPr>
          <w:rFonts w:ascii="Times New Roman" w:hAnsi="Times New Roman" w:cs="Times New Roman"/>
          <w:sz w:val="28"/>
          <w:szCs w:val="28"/>
        </w:rPr>
      </w:pPr>
    </w:p>
    <w:p w:rsidR="00F50716" w:rsidRDefault="00206537" w:rsidP="000601E4">
      <w:pPr>
        <w:pStyle w:val="a8"/>
        <w:numPr>
          <w:ilvl w:val="0"/>
          <w:numId w:val="1"/>
        </w:numPr>
        <w:spacing w:after="0"/>
        <w:ind w:right="-1"/>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r w:rsidR="00A76BAF">
        <w:rPr>
          <w:rFonts w:ascii="Times New Roman" w:hAnsi="Times New Roman" w:cs="Times New Roman"/>
          <w:sz w:val="28"/>
          <w:szCs w:val="28"/>
        </w:rPr>
        <w:t>……….</w:t>
      </w:r>
      <w:r w:rsidR="00D9120B">
        <w:rPr>
          <w:rFonts w:ascii="Times New Roman" w:hAnsi="Times New Roman" w:cs="Times New Roman"/>
          <w:sz w:val="28"/>
          <w:szCs w:val="28"/>
        </w:rPr>
        <w:t>2</w:t>
      </w:r>
    </w:p>
    <w:p w:rsidR="00F50716" w:rsidRDefault="00F50716" w:rsidP="000601E4">
      <w:pPr>
        <w:pStyle w:val="a8"/>
        <w:numPr>
          <w:ilvl w:val="0"/>
          <w:numId w:val="1"/>
        </w:numPr>
        <w:spacing w:after="0"/>
        <w:ind w:right="-1"/>
        <w:jc w:val="both"/>
        <w:rPr>
          <w:rFonts w:ascii="Times New Roman" w:hAnsi="Times New Roman" w:cs="Times New Roman"/>
          <w:sz w:val="28"/>
          <w:szCs w:val="28"/>
        </w:rPr>
      </w:pPr>
      <w:r w:rsidRPr="00F50716">
        <w:rPr>
          <w:rFonts w:ascii="Times New Roman" w:hAnsi="Times New Roman" w:cs="Times New Roman"/>
          <w:sz w:val="28"/>
          <w:szCs w:val="28"/>
        </w:rPr>
        <w:t>Описание набора и способов использования профессионального инструментария</w:t>
      </w:r>
      <w:r>
        <w:rPr>
          <w:rFonts w:ascii="Times New Roman" w:hAnsi="Times New Roman" w:cs="Times New Roman"/>
          <w:sz w:val="28"/>
          <w:szCs w:val="28"/>
        </w:rPr>
        <w:t>:</w:t>
      </w:r>
    </w:p>
    <w:p w:rsidR="00F50716" w:rsidRDefault="00F50716" w:rsidP="000601E4">
      <w:pPr>
        <w:pStyle w:val="a8"/>
        <w:numPr>
          <w:ilvl w:val="1"/>
          <w:numId w:val="1"/>
        </w:numPr>
        <w:spacing w:after="0"/>
        <w:ind w:right="-1"/>
        <w:jc w:val="both"/>
        <w:rPr>
          <w:rFonts w:ascii="Times New Roman" w:hAnsi="Times New Roman" w:cs="Times New Roman"/>
          <w:sz w:val="28"/>
          <w:szCs w:val="28"/>
        </w:rPr>
      </w:pPr>
      <w:r>
        <w:rPr>
          <w:rFonts w:ascii="Times New Roman" w:hAnsi="Times New Roman" w:cs="Times New Roman"/>
          <w:sz w:val="28"/>
          <w:szCs w:val="28"/>
        </w:rPr>
        <w:t>Этапы наставничества………………………………………</w:t>
      </w:r>
      <w:r w:rsidR="000F33B8">
        <w:rPr>
          <w:rFonts w:ascii="Times New Roman" w:hAnsi="Times New Roman" w:cs="Times New Roman"/>
          <w:sz w:val="28"/>
          <w:szCs w:val="28"/>
        </w:rPr>
        <w:t>………</w:t>
      </w:r>
      <w:r w:rsidR="00D9120B">
        <w:rPr>
          <w:rFonts w:ascii="Times New Roman" w:hAnsi="Times New Roman" w:cs="Times New Roman"/>
          <w:sz w:val="28"/>
          <w:szCs w:val="28"/>
        </w:rPr>
        <w:t>3</w:t>
      </w:r>
    </w:p>
    <w:p w:rsidR="00F50716" w:rsidRDefault="00F50716" w:rsidP="000601E4">
      <w:pPr>
        <w:pStyle w:val="a8"/>
        <w:numPr>
          <w:ilvl w:val="1"/>
          <w:numId w:val="1"/>
        </w:numPr>
        <w:spacing w:after="0"/>
        <w:ind w:right="-1"/>
        <w:jc w:val="both"/>
        <w:rPr>
          <w:rFonts w:ascii="Times New Roman" w:hAnsi="Times New Roman" w:cs="Times New Roman"/>
          <w:sz w:val="28"/>
          <w:szCs w:val="28"/>
        </w:rPr>
      </w:pPr>
      <w:r w:rsidRPr="00F50716">
        <w:rPr>
          <w:rFonts w:ascii="Times New Roman" w:hAnsi="Times New Roman" w:cs="Times New Roman"/>
          <w:sz w:val="28"/>
          <w:szCs w:val="28"/>
        </w:rPr>
        <w:t>Формы и методы работы с молодым специалистом</w:t>
      </w:r>
      <w:r>
        <w:rPr>
          <w:rFonts w:ascii="Times New Roman" w:hAnsi="Times New Roman" w:cs="Times New Roman"/>
          <w:sz w:val="28"/>
          <w:szCs w:val="28"/>
        </w:rPr>
        <w:t>………</w:t>
      </w:r>
      <w:r w:rsidR="000601E4">
        <w:rPr>
          <w:rFonts w:ascii="Times New Roman" w:hAnsi="Times New Roman" w:cs="Times New Roman"/>
          <w:sz w:val="28"/>
          <w:szCs w:val="28"/>
        </w:rPr>
        <w:t>………</w:t>
      </w:r>
      <w:r w:rsidR="000F33B8">
        <w:rPr>
          <w:rFonts w:ascii="Times New Roman" w:hAnsi="Times New Roman" w:cs="Times New Roman"/>
          <w:sz w:val="28"/>
          <w:szCs w:val="28"/>
        </w:rPr>
        <w:t>6</w:t>
      </w:r>
    </w:p>
    <w:p w:rsidR="00F50716" w:rsidRDefault="00F50716" w:rsidP="000601E4">
      <w:pPr>
        <w:pStyle w:val="a8"/>
        <w:numPr>
          <w:ilvl w:val="1"/>
          <w:numId w:val="1"/>
        </w:numPr>
        <w:spacing w:after="0"/>
        <w:ind w:right="-1"/>
        <w:jc w:val="both"/>
        <w:rPr>
          <w:rFonts w:ascii="Times New Roman" w:hAnsi="Times New Roman" w:cs="Times New Roman"/>
          <w:sz w:val="28"/>
          <w:szCs w:val="28"/>
        </w:rPr>
      </w:pPr>
      <w:r>
        <w:rPr>
          <w:rFonts w:ascii="Times New Roman" w:hAnsi="Times New Roman" w:cs="Times New Roman"/>
          <w:sz w:val="28"/>
          <w:szCs w:val="28"/>
        </w:rPr>
        <w:t>Интерактивные методы и формы работы……………………</w:t>
      </w:r>
      <w:r w:rsidR="000F33B8">
        <w:rPr>
          <w:rFonts w:ascii="Times New Roman" w:hAnsi="Times New Roman" w:cs="Times New Roman"/>
          <w:sz w:val="28"/>
          <w:szCs w:val="28"/>
        </w:rPr>
        <w:t>…….7</w:t>
      </w:r>
    </w:p>
    <w:p w:rsidR="00F50716" w:rsidRPr="00F50716" w:rsidRDefault="00F50716" w:rsidP="000601E4">
      <w:pPr>
        <w:pStyle w:val="a8"/>
        <w:numPr>
          <w:ilvl w:val="1"/>
          <w:numId w:val="1"/>
        </w:numPr>
        <w:spacing w:after="0"/>
        <w:ind w:right="-1"/>
        <w:jc w:val="both"/>
        <w:rPr>
          <w:rFonts w:ascii="Times New Roman" w:hAnsi="Times New Roman" w:cs="Times New Roman"/>
          <w:sz w:val="28"/>
          <w:szCs w:val="28"/>
        </w:rPr>
      </w:pPr>
      <w:r>
        <w:rPr>
          <w:rFonts w:ascii="Times New Roman" w:hAnsi="Times New Roman" w:cs="Times New Roman"/>
          <w:sz w:val="28"/>
          <w:szCs w:val="28"/>
        </w:rPr>
        <w:t>Предполагаемые результаты наставничества………………</w:t>
      </w:r>
      <w:r w:rsidR="000F33B8">
        <w:rPr>
          <w:rFonts w:ascii="Times New Roman" w:hAnsi="Times New Roman" w:cs="Times New Roman"/>
          <w:sz w:val="28"/>
          <w:szCs w:val="28"/>
        </w:rPr>
        <w:t>……..7</w:t>
      </w:r>
    </w:p>
    <w:p w:rsidR="00206537" w:rsidRDefault="00F50716" w:rsidP="000601E4">
      <w:pPr>
        <w:pStyle w:val="a8"/>
        <w:numPr>
          <w:ilvl w:val="0"/>
          <w:numId w:val="1"/>
        </w:numPr>
        <w:spacing w:after="0"/>
        <w:ind w:right="-1"/>
        <w:jc w:val="both"/>
        <w:rPr>
          <w:rFonts w:ascii="Times New Roman" w:hAnsi="Times New Roman" w:cs="Times New Roman"/>
          <w:sz w:val="28"/>
          <w:szCs w:val="28"/>
        </w:rPr>
      </w:pPr>
      <w:r>
        <w:rPr>
          <w:rFonts w:ascii="Times New Roman" w:hAnsi="Times New Roman" w:cs="Times New Roman"/>
          <w:sz w:val="28"/>
          <w:szCs w:val="28"/>
        </w:rPr>
        <w:t>Индивидуальный план развития молодого педагога……………</w:t>
      </w:r>
      <w:r w:rsidR="000F33B8">
        <w:rPr>
          <w:rFonts w:ascii="Times New Roman" w:hAnsi="Times New Roman" w:cs="Times New Roman"/>
          <w:sz w:val="28"/>
          <w:szCs w:val="28"/>
        </w:rPr>
        <w:t>…..</w:t>
      </w:r>
      <w:r>
        <w:rPr>
          <w:rFonts w:ascii="Times New Roman" w:hAnsi="Times New Roman" w:cs="Times New Roman"/>
          <w:sz w:val="28"/>
          <w:szCs w:val="28"/>
        </w:rPr>
        <w:t>…</w:t>
      </w:r>
      <w:r w:rsidR="000F33B8">
        <w:rPr>
          <w:rFonts w:ascii="Times New Roman" w:hAnsi="Times New Roman" w:cs="Times New Roman"/>
          <w:sz w:val="28"/>
          <w:szCs w:val="28"/>
        </w:rPr>
        <w:t>...8</w:t>
      </w:r>
    </w:p>
    <w:p w:rsidR="00206537" w:rsidRPr="00206537" w:rsidRDefault="00206537" w:rsidP="000601E4">
      <w:pPr>
        <w:pStyle w:val="a8"/>
        <w:numPr>
          <w:ilvl w:val="0"/>
          <w:numId w:val="1"/>
        </w:numPr>
        <w:spacing w:after="0"/>
        <w:ind w:right="-1"/>
        <w:jc w:val="both"/>
        <w:rPr>
          <w:rFonts w:ascii="Times New Roman" w:hAnsi="Times New Roman" w:cs="Times New Roman"/>
          <w:sz w:val="28"/>
          <w:szCs w:val="28"/>
        </w:rPr>
      </w:pPr>
      <w:r>
        <w:rPr>
          <w:rFonts w:ascii="Times New Roman" w:hAnsi="Times New Roman" w:cs="Times New Roman"/>
          <w:sz w:val="28"/>
          <w:szCs w:val="28"/>
        </w:rPr>
        <w:t>Приложения…………………………………………………………</w:t>
      </w:r>
      <w:r w:rsidR="000601E4">
        <w:rPr>
          <w:rFonts w:ascii="Times New Roman" w:hAnsi="Times New Roman" w:cs="Times New Roman"/>
          <w:sz w:val="28"/>
          <w:szCs w:val="28"/>
        </w:rPr>
        <w:t>…….</w:t>
      </w:r>
      <w:r w:rsidR="000F33B8">
        <w:rPr>
          <w:rFonts w:ascii="Times New Roman" w:hAnsi="Times New Roman" w:cs="Times New Roman"/>
          <w:sz w:val="28"/>
          <w:szCs w:val="28"/>
        </w:rPr>
        <w:t>1</w:t>
      </w:r>
      <w:r w:rsidR="00D9120B">
        <w:rPr>
          <w:rFonts w:ascii="Times New Roman" w:hAnsi="Times New Roman" w:cs="Times New Roman"/>
          <w:sz w:val="28"/>
          <w:szCs w:val="28"/>
        </w:rPr>
        <w:t>1</w:t>
      </w:r>
    </w:p>
    <w:p w:rsidR="00206537" w:rsidRDefault="00206537" w:rsidP="000601E4">
      <w:pPr>
        <w:ind w:right="-1"/>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206537" w:rsidRDefault="00206537">
      <w:pPr>
        <w:rPr>
          <w:rFonts w:ascii="Times New Roman" w:hAnsi="Times New Roman" w:cs="Times New Roman"/>
          <w:b/>
          <w:sz w:val="28"/>
          <w:szCs w:val="28"/>
        </w:rPr>
      </w:pPr>
    </w:p>
    <w:p w:rsidR="00927048" w:rsidRDefault="00927048">
      <w:pPr>
        <w:rPr>
          <w:rFonts w:ascii="Times New Roman" w:hAnsi="Times New Roman" w:cs="Times New Roman"/>
          <w:b/>
          <w:sz w:val="28"/>
          <w:szCs w:val="28"/>
        </w:rPr>
      </w:pPr>
    </w:p>
    <w:p w:rsidR="00271610" w:rsidRDefault="00271610">
      <w:pPr>
        <w:rPr>
          <w:rFonts w:ascii="Times New Roman" w:hAnsi="Times New Roman" w:cs="Times New Roman"/>
          <w:b/>
          <w:sz w:val="28"/>
          <w:szCs w:val="28"/>
        </w:rPr>
      </w:pPr>
    </w:p>
    <w:p w:rsidR="00206537" w:rsidRPr="00271610" w:rsidRDefault="00206537" w:rsidP="000C6ED1">
      <w:pPr>
        <w:pStyle w:val="a8"/>
        <w:numPr>
          <w:ilvl w:val="0"/>
          <w:numId w:val="2"/>
        </w:numPr>
        <w:jc w:val="both"/>
        <w:rPr>
          <w:rFonts w:ascii="Times New Roman" w:hAnsi="Times New Roman" w:cs="Times New Roman"/>
          <w:b/>
          <w:sz w:val="28"/>
          <w:szCs w:val="28"/>
        </w:rPr>
      </w:pPr>
      <w:r w:rsidRPr="00271610">
        <w:rPr>
          <w:rFonts w:ascii="Times New Roman" w:hAnsi="Times New Roman" w:cs="Times New Roman"/>
          <w:b/>
          <w:sz w:val="28"/>
          <w:szCs w:val="28"/>
        </w:rPr>
        <w:lastRenderedPageBreak/>
        <w:t>Пояснительная записка.</w:t>
      </w:r>
    </w:p>
    <w:tbl>
      <w:tblPr>
        <w:tblStyle w:val="a3"/>
        <w:tblpPr w:leftFromText="180" w:rightFromText="180" w:vertAnchor="page" w:horzAnchor="margin" w:tblpY="17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271610" w:rsidTr="00271610">
        <w:tc>
          <w:tcPr>
            <w:tcW w:w="4786" w:type="dxa"/>
          </w:tcPr>
          <w:p w:rsidR="00271610" w:rsidRDefault="00271610" w:rsidP="00271610"/>
        </w:tc>
        <w:tc>
          <w:tcPr>
            <w:tcW w:w="4785" w:type="dxa"/>
          </w:tcPr>
          <w:p w:rsidR="00271610" w:rsidRPr="008B6C25" w:rsidRDefault="00271610" w:rsidP="00271610">
            <w:pPr>
              <w:shd w:val="clear" w:color="auto" w:fill="FFFFFF"/>
              <w:spacing w:after="180" w:line="276" w:lineRule="auto"/>
              <w:jc w:val="both"/>
              <w:rPr>
                <w:rFonts w:ascii="Times New Roman" w:eastAsia="Times New Roman" w:hAnsi="Times New Roman" w:cs="Times New Roman"/>
                <w:color w:val="101010"/>
                <w:sz w:val="28"/>
                <w:szCs w:val="28"/>
              </w:rPr>
            </w:pPr>
            <w:r w:rsidRPr="008B6C25">
              <w:rPr>
                <w:rFonts w:ascii="Times New Roman" w:eastAsia="Times New Roman" w:hAnsi="Times New Roman" w:cs="Times New Roman"/>
                <w:iCs/>
                <w:color w:val="101010"/>
                <w:sz w:val="28"/>
                <w:szCs w:val="28"/>
              </w:rPr>
              <w:t>Я убедился, что, как бы человек успешно</w:t>
            </w:r>
            <w:r w:rsidRPr="008B6C25">
              <w:rPr>
                <w:rFonts w:ascii="Times New Roman" w:eastAsia="Times New Roman" w:hAnsi="Times New Roman" w:cs="Times New Roman"/>
                <w:color w:val="101010"/>
                <w:sz w:val="28"/>
                <w:szCs w:val="28"/>
              </w:rPr>
              <w:t xml:space="preserve"> </w:t>
            </w:r>
            <w:r w:rsidRPr="008B6C25">
              <w:rPr>
                <w:rFonts w:ascii="Times New Roman" w:eastAsia="Times New Roman" w:hAnsi="Times New Roman" w:cs="Times New Roman"/>
                <w:iCs/>
                <w:color w:val="101010"/>
                <w:sz w:val="28"/>
                <w:szCs w:val="28"/>
              </w:rPr>
              <w:t>не окончил педагогический вуз, как бы он не был талантлив,</w:t>
            </w:r>
            <w:r w:rsidRPr="008B6C25">
              <w:rPr>
                <w:rFonts w:ascii="Times New Roman" w:eastAsia="Times New Roman" w:hAnsi="Times New Roman" w:cs="Times New Roman"/>
                <w:color w:val="101010"/>
                <w:sz w:val="28"/>
                <w:szCs w:val="28"/>
              </w:rPr>
              <w:t xml:space="preserve"> </w:t>
            </w:r>
            <w:r w:rsidRPr="008B6C25">
              <w:rPr>
                <w:rFonts w:ascii="Times New Roman" w:eastAsia="Times New Roman" w:hAnsi="Times New Roman" w:cs="Times New Roman"/>
                <w:iCs/>
                <w:color w:val="101010"/>
                <w:sz w:val="28"/>
                <w:szCs w:val="28"/>
              </w:rPr>
              <w:t>а если не будет учиться на опыте,</w:t>
            </w:r>
            <w:r w:rsidRPr="008B6C25">
              <w:rPr>
                <w:rFonts w:ascii="Times New Roman" w:eastAsia="Times New Roman" w:hAnsi="Times New Roman" w:cs="Times New Roman"/>
                <w:color w:val="101010"/>
                <w:sz w:val="28"/>
                <w:szCs w:val="28"/>
              </w:rPr>
              <w:t xml:space="preserve"> </w:t>
            </w:r>
            <w:r w:rsidRPr="008B6C25">
              <w:rPr>
                <w:rFonts w:ascii="Times New Roman" w:eastAsia="Times New Roman" w:hAnsi="Times New Roman" w:cs="Times New Roman"/>
                <w:iCs/>
                <w:color w:val="101010"/>
                <w:sz w:val="28"/>
                <w:szCs w:val="28"/>
              </w:rPr>
              <w:t>то никогда не будет хорошим педагогом;</w:t>
            </w:r>
            <w:r w:rsidRPr="008B6C25">
              <w:rPr>
                <w:rFonts w:ascii="Times New Roman" w:eastAsia="Times New Roman" w:hAnsi="Times New Roman" w:cs="Times New Roman"/>
                <w:color w:val="101010"/>
                <w:sz w:val="28"/>
                <w:szCs w:val="28"/>
              </w:rPr>
              <w:t xml:space="preserve"> </w:t>
            </w:r>
            <w:r w:rsidRPr="008B6C25">
              <w:rPr>
                <w:rFonts w:ascii="Times New Roman" w:eastAsia="Times New Roman" w:hAnsi="Times New Roman" w:cs="Times New Roman"/>
                <w:iCs/>
                <w:color w:val="101010"/>
                <w:sz w:val="28"/>
                <w:szCs w:val="28"/>
              </w:rPr>
              <w:t>я сам учился у более старых педагогов…</w:t>
            </w:r>
          </w:p>
          <w:p w:rsidR="00271610" w:rsidRPr="008B6C25" w:rsidRDefault="00271610" w:rsidP="00271610">
            <w:pPr>
              <w:shd w:val="clear" w:color="auto" w:fill="FFFFFF"/>
              <w:spacing w:after="180" w:line="276" w:lineRule="auto"/>
              <w:jc w:val="right"/>
              <w:rPr>
                <w:rFonts w:ascii="Times New Roman" w:eastAsia="Times New Roman" w:hAnsi="Times New Roman" w:cs="Times New Roman"/>
                <w:color w:val="101010"/>
                <w:sz w:val="28"/>
                <w:szCs w:val="28"/>
              </w:rPr>
            </w:pPr>
            <w:r w:rsidRPr="008B6C25">
              <w:rPr>
                <w:rFonts w:ascii="Times New Roman" w:eastAsia="Times New Roman" w:hAnsi="Times New Roman" w:cs="Times New Roman"/>
                <w:bCs/>
                <w:color w:val="101010"/>
                <w:sz w:val="28"/>
                <w:szCs w:val="28"/>
              </w:rPr>
              <w:t>А. С. Макаренко</w:t>
            </w:r>
          </w:p>
        </w:tc>
      </w:tr>
    </w:tbl>
    <w:p w:rsidR="006B5B73" w:rsidRDefault="00D97658" w:rsidP="00E85BFA">
      <w:pPr>
        <w:pStyle w:val="a9"/>
        <w:spacing w:before="0" w:beforeAutospacing="0" w:after="0" w:afterAutospacing="0" w:line="276" w:lineRule="auto"/>
        <w:ind w:firstLine="708"/>
        <w:jc w:val="both"/>
        <w:textAlignment w:val="top"/>
        <w:rPr>
          <w:sz w:val="28"/>
          <w:szCs w:val="28"/>
        </w:rPr>
      </w:pPr>
      <w:r w:rsidRPr="006B5B73">
        <w:rPr>
          <w:sz w:val="28"/>
          <w:szCs w:val="28"/>
        </w:rPr>
        <w:t>Любой человек, начинающий свой профессиональный путь,</w:t>
      </w:r>
      <w:r w:rsidR="006B5B73" w:rsidRPr="006B5B73">
        <w:rPr>
          <w:sz w:val="28"/>
          <w:szCs w:val="28"/>
        </w:rPr>
        <w:t xml:space="preserve"> в том числе и педагог, </w:t>
      </w:r>
      <w:r w:rsidRPr="006B5B73">
        <w:rPr>
          <w:sz w:val="28"/>
          <w:szCs w:val="28"/>
        </w:rPr>
        <w:t xml:space="preserve"> испытывает затруднения, проблемы из-за отсутствия необходимого опыта. </w:t>
      </w:r>
    </w:p>
    <w:p w:rsidR="006B5B73" w:rsidRPr="006B5B73" w:rsidRDefault="006B5B73" w:rsidP="00E85BFA">
      <w:pPr>
        <w:pStyle w:val="a9"/>
        <w:spacing w:before="0" w:beforeAutospacing="0" w:after="0" w:afterAutospacing="0" w:line="276" w:lineRule="auto"/>
        <w:ind w:firstLine="708"/>
        <w:jc w:val="both"/>
        <w:textAlignment w:val="top"/>
        <w:rPr>
          <w:sz w:val="28"/>
          <w:szCs w:val="28"/>
        </w:rPr>
      </w:pPr>
      <w:r w:rsidRPr="006B5B73">
        <w:rPr>
          <w:sz w:val="28"/>
          <w:szCs w:val="28"/>
        </w:rPr>
        <w:t xml:space="preserve">Современный ритм жизни требует от педагога непрерывного профессионального роста, </w:t>
      </w:r>
      <w:r>
        <w:rPr>
          <w:sz w:val="28"/>
          <w:szCs w:val="28"/>
        </w:rPr>
        <w:t xml:space="preserve">овладения компетенциями, современными инновационными технологиями образования, </w:t>
      </w:r>
      <w:r w:rsidRPr="006B5B73">
        <w:rPr>
          <w:sz w:val="28"/>
          <w:szCs w:val="28"/>
        </w:rPr>
        <w:t>творческого</w:t>
      </w:r>
      <w:r>
        <w:rPr>
          <w:sz w:val="28"/>
          <w:szCs w:val="28"/>
        </w:rPr>
        <w:t xml:space="preserve"> отношения к работе, самоотдачи. </w:t>
      </w:r>
      <w:r w:rsidRPr="006B5B73">
        <w:rPr>
          <w:sz w:val="28"/>
          <w:szCs w:val="28"/>
        </w:rPr>
        <w:t xml:space="preserve">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w:t>
      </w:r>
      <w:r>
        <w:rPr>
          <w:sz w:val="28"/>
          <w:szCs w:val="28"/>
        </w:rPr>
        <w:t>компетенции</w:t>
      </w:r>
      <w:r w:rsidRPr="006B5B73">
        <w:rPr>
          <w:sz w:val="28"/>
          <w:szCs w:val="28"/>
        </w:rPr>
        <w:t xml:space="preserve">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 или вообще не имеющему педагогического образования?  </w:t>
      </w:r>
    </w:p>
    <w:p w:rsidR="00206537" w:rsidRDefault="006B5B73" w:rsidP="00E85BFA">
      <w:pPr>
        <w:spacing w:after="0"/>
        <w:ind w:firstLine="708"/>
        <w:jc w:val="both"/>
        <w:rPr>
          <w:rFonts w:ascii="Times New Roman" w:hAnsi="Times New Roman" w:cs="Times New Roman"/>
          <w:sz w:val="28"/>
          <w:szCs w:val="28"/>
        </w:rPr>
      </w:pPr>
      <w:r w:rsidRPr="006B5B73">
        <w:rPr>
          <w:rFonts w:ascii="Times New Roman" w:hAnsi="Times New Roman" w:cs="Times New Roman"/>
          <w:sz w:val="28"/>
          <w:szCs w:val="28"/>
        </w:rPr>
        <w:t xml:space="preserve">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w:t>
      </w:r>
      <w:r w:rsidR="00AB0CD0">
        <w:rPr>
          <w:rFonts w:ascii="Times New Roman" w:hAnsi="Times New Roman" w:cs="Times New Roman"/>
          <w:sz w:val="28"/>
          <w:szCs w:val="28"/>
        </w:rPr>
        <w:t>занятия</w:t>
      </w:r>
      <w:r w:rsidRPr="006B5B73">
        <w:rPr>
          <w:rFonts w:ascii="Times New Roman" w:hAnsi="Times New Roman" w:cs="Times New Roman"/>
          <w:sz w:val="28"/>
          <w:szCs w:val="28"/>
        </w:rPr>
        <w:t>, затруднения при объяснении материала, отсутствие взаимопонима</w:t>
      </w:r>
      <w:r w:rsidR="00D431ED">
        <w:rPr>
          <w:rFonts w:ascii="Times New Roman" w:hAnsi="Times New Roman" w:cs="Times New Roman"/>
          <w:sz w:val="28"/>
          <w:szCs w:val="28"/>
        </w:rPr>
        <w:t xml:space="preserve">ния с детьми, родителями и </w:t>
      </w:r>
      <w:r w:rsidRPr="006B5B73">
        <w:rPr>
          <w:rFonts w:ascii="Times New Roman" w:hAnsi="Times New Roman" w:cs="Times New Roman"/>
          <w:sz w:val="28"/>
          <w:szCs w:val="28"/>
        </w:rPr>
        <w:t xml:space="preserve">коллегами, сложности при  наборе детей в объединения </w:t>
      </w:r>
      <w:r>
        <w:rPr>
          <w:rFonts w:ascii="Times New Roman" w:hAnsi="Times New Roman" w:cs="Times New Roman"/>
          <w:sz w:val="28"/>
          <w:szCs w:val="28"/>
        </w:rPr>
        <w:t>–</w:t>
      </w:r>
      <w:r w:rsidR="00D431ED">
        <w:rPr>
          <w:rFonts w:ascii="Times New Roman" w:hAnsi="Times New Roman" w:cs="Times New Roman"/>
          <w:sz w:val="28"/>
          <w:szCs w:val="28"/>
        </w:rPr>
        <w:t xml:space="preserve"> вот далеко не</w:t>
      </w:r>
      <w:r w:rsidRPr="006B5B73">
        <w:rPr>
          <w:rFonts w:ascii="Times New Roman" w:hAnsi="Times New Roman" w:cs="Times New Roman"/>
          <w:sz w:val="28"/>
          <w:szCs w:val="28"/>
        </w:rPr>
        <w:t xml:space="preserve">полный перечень </w:t>
      </w:r>
      <w:r w:rsidR="0068503A">
        <w:rPr>
          <w:rFonts w:ascii="Times New Roman" w:hAnsi="Times New Roman" w:cs="Times New Roman"/>
          <w:sz w:val="28"/>
          <w:szCs w:val="28"/>
        </w:rPr>
        <w:t>проблем</w:t>
      </w:r>
      <w:r w:rsidRPr="006B5B73">
        <w:rPr>
          <w:rFonts w:ascii="Times New Roman" w:hAnsi="Times New Roman" w:cs="Times New Roman"/>
          <w:sz w:val="28"/>
          <w:szCs w:val="28"/>
        </w:rPr>
        <w:t xml:space="preserve">, подстерегающих </w:t>
      </w:r>
      <w:r w:rsidR="0068503A">
        <w:rPr>
          <w:rFonts w:ascii="Times New Roman" w:hAnsi="Times New Roman" w:cs="Times New Roman"/>
          <w:sz w:val="28"/>
          <w:szCs w:val="28"/>
        </w:rPr>
        <w:t>молодого педагога</w:t>
      </w:r>
      <w:r w:rsidRPr="006B5B73">
        <w:rPr>
          <w:rFonts w:ascii="Times New Roman" w:hAnsi="Times New Roman" w:cs="Times New Roman"/>
          <w:sz w:val="28"/>
          <w:szCs w:val="28"/>
        </w:rPr>
        <w:t xml:space="preserve">. </w:t>
      </w:r>
    </w:p>
    <w:p w:rsidR="006B5B73" w:rsidRDefault="006B5B73" w:rsidP="00E85BFA">
      <w:pPr>
        <w:pStyle w:val="a9"/>
        <w:spacing w:before="0" w:beforeAutospacing="0" w:after="0" w:afterAutospacing="0" w:line="276" w:lineRule="auto"/>
        <w:ind w:firstLine="720"/>
        <w:jc w:val="both"/>
        <w:textAlignment w:val="top"/>
        <w:rPr>
          <w:sz w:val="28"/>
          <w:szCs w:val="28"/>
        </w:rPr>
      </w:pPr>
      <w:r w:rsidRPr="006B5B73">
        <w:rPr>
          <w:sz w:val="28"/>
          <w:szCs w:val="28"/>
        </w:rPr>
        <w:t xml:space="preserve">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предметом. То есть, научиться учить. Ему необходимо выработать свой индивидуальный стиль общения с детьми, </w:t>
      </w:r>
      <w:r w:rsidR="00D431ED">
        <w:rPr>
          <w:sz w:val="28"/>
          <w:szCs w:val="28"/>
        </w:rPr>
        <w:t xml:space="preserve">родителями, </w:t>
      </w:r>
      <w:r w:rsidRPr="006B5B73">
        <w:rPr>
          <w:sz w:val="28"/>
          <w:szCs w:val="28"/>
        </w:rPr>
        <w:t xml:space="preserve">коллегами и администрацией </w:t>
      </w:r>
      <w:r>
        <w:rPr>
          <w:sz w:val="28"/>
          <w:szCs w:val="28"/>
        </w:rPr>
        <w:t>школы</w:t>
      </w:r>
      <w:r w:rsidRPr="006B5B73">
        <w:rPr>
          <w:sz w:val="28"/>
          <w:szCs w:val="28"/>
        </w:rPr>
        <w:t xml:space="preserve">. Для педагога это новая личностная ситуация – ответственность за качество своей работы, результат, который ожидают педагоги, обучающиеся, родители. Молодому специалисту необходима постоянная товарищеская помощь. </w:t>
      </w:r>
      <w:r w:rsidRPr="006B5B73">
        <w:rPr>
          <w:sz w:val="28"/>
          <w:szCs w:val="28"/>
        </w:rPr>
        <w:lastRenderedPageBreak/>
        <w:t>Начинающим педагогам легче начинать свою педагогическую деятельность, если старшее поколение преподавателей стреми</w:t>
      </w:r>
      <w:r>
        <w:rPr>
          <w:sz w:val="28"/>
          <w:szCs w:val="28"/>
        </w:rPr>
        <w:t>т</w:t>
      </w:r>
      <w:r w:rsidRPr="006B5B73">
        <w:rPr>
          <w:sz w:val="28"/>
          <w:szCs w:val="28"/>
        </w:rPr>
        <w:t>ь</w:t>
      </w:r>
      <w:r>
        <w:rPr>
          <w:sz w:val="28"/>
          <w:szCs w:val="28"/>
        </w:rPr>
        <w:t>ся</w:t>
      </w:r>
      <w:r w:rsidRPr="006B5B73">
        <w:rPr>
          <w:sz w:val="28"/>
          <w:szCs w:val="28"/>
        </w:rPr>
        <w:t xml:space="preserve"> передать им свой опыт, а они при этом готовы его принять.</w:t>
      </w:r>
    </w:p>
    <w:p w:rsidR="006B5B73" w:rsidRDefault="006B5B73" w:rsidP="00E85BFA">
      <w:pPr>
        <w:pStyle w:val="a9"/>
        <w:spacing w:before="0" w:beforeAutospacing="0" w:after="0" w:afterAutospacing="0" w:line="276" w:lineRule="auto"/>
        <w:ind w:firstLine="720"/>
        <w:jc w:val="both"/>
        <w:textAlignment w:val="top"/>
        <w:rPr>
          <w:sz w:val="28"/>
          <w:szCs w:val="28"/>
        </w:rPr>
      </w:pPr>
      <w:r>
        <w:rPr>
          <w:sz w:val="28"/>
          <w:szCs w:val="28"/>
        </w:rPr>
        <w:t>Поэтому наставничество было всегда важным этапом в становлении молодого педагога и оста</w:t>
      </w:r>
      <w:r w:rsidR="00454A0D">
        <w:rPr>
          <w:sz w:val="28"/>
          <w:szCs w:val="28"/>
        </w:rPr>
        <w:t>ется таковым и сегодня.</w:t>
      </w:r>
    </w:p>
    <w:p w:rsidR="00454A0D" w:rsidRDefault="00454A0D" w:rsidP="00E85BFA">
      <w:pPr>
        <w:spacing w:after="0"/>
        <w:ind w:firstLine="709"/>
        <w:jc w:val="both"/>
        <w:rPr>
          <w:rFonts w:ascii="Times New Roman" w:eastAsia="Times New Roman" w:hAnsi="Times New Roman" w:cs="Times New Roman"/>
          <w:b/>
          <w:color w:val="000000"/>
          <w:sz w:val="28"/>
          <w:szCs w:val="28"/>
        </w:rPr>
      </w:pPr>
      <w:r w:rsidRPr="00454A0D">
        <w:rPr>
          <w:rFonts w:ascii="Times New Roman" w:eastAsia="Times New Roman" w:hAnsi="Times New Roman" w:cs="Times New Roman"/>
          <w:b/>
          <w:sz w:val="28"/>
          <w:szCs w:val="28"/>
        </w:rPr>
        <w:t xml:space="preserve">Цели наставничества: </w:t>
      </w:r>
      <w:r w:rsidRPr="00454A0D">
        <w:rPr>
          <w:rFonts w:ascii="Times New Roman" w:eastAsia="Times New Roman" w:hAnsi="Times New Roman" w:cs="Times New Roman"/>
          <w:sz w:val="28"/>
          <w:szCs w:val="28"/>
        </w:rPr>
        <w:t>научно-методическо</w:t>
      </w:r>
      <w:r>
        <w:rPr>
          <w:rFonts w:ascii="Times New Roman" w:eastAsia="Times New Roman" w:hAnsi="Times New Roman" w:cs="Times New Roman"/>
          <w:sz w:val="28"/>
          <w:szCs w:val="28"/>
        </w:rPr>
        <w:t>е</w:t>
      </w:r>
      <w:r w:rsidRPr="00454A0D">
        <w:rPr>
          <w:rFonts w:ascii="Times New Roman" w:eastAsia="Times New Roman" w:hAnsi="Times New Roman" w:cs="Times New Roman"/>
          <w:sz w:val="28"/>
          <w:szCs w:val="28"/>
        </w:rPr>
        <w:t xml:space="preserve"> сопровождени</w:t>
      </w:r>
      <w:r>
        <w:rPr>
          <w:rFonts w:ascii="Times New Roman" w:eastAsia="Times New Roman" w:hAnsi="Times New Roman" w:cs="Times New Roman"/>
          <w:sz w:val="28"/>
          <w:szCs w:val="28"/>
        </w:rPr>
        <w:t xml:space="preserve">е </w:t>
      </w:r>
      <w:r w:rsidRPr="00454A0D">
        <w:rPr>
          <w:rFonts w:ascii="Times New Roman" w:eastAsia="Times New Roman" w:hAnsi="Times New Roman" w:cs="Times New Roman"/>
          <w:sz w:val="28"/>
          <w:szCs w:val="28"/>
        </w:rPr>
        <w:t>деятельности начинающ</w:t>
      </w:r>
      <w:r>
        <w:rPr>
          <w:rFonts w:ascii="Times New Roman" w:eastAsia="Times New Roman" w:hAnsi="Times New Roman" w:cs="Times New Roman"/>
          <w:sz w:val="28"/>
          <w:szCs w:val="28"/>
        </w:rPr>
        <w:t>его</w:t>
      </w:r>
      <w:r w:rsidRPr="00454A0D">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а</w:t>
      </w:r>
      <w:r w:rsidRPr="00454A0D">
        <w:rPr>
          <w:rFonts w:ascii="Times New Roman" w:eastAsia="Times New Roman" w:hAnsi="Times New Roman" w:cs="Times New Roman"/>
          <w:sz w:val="28"/>
          <w:szCs w:val="28"/>
        </w:rPr>
        <w:t>, повышени</w:t>
      </w:r>
      <w:r>
        <w:rPr>
          <w:rFonts w:ascii="Times New Roman" w:eastAsia="Times New Roman" w:hAnsi="Times New Roman" w:cs="Times New Roman"/>
          <w:sz w:val="28"/>
          <w:szCs w:val="28"/>
        </w:rPr>
        <w:t>е</w:t>
      </w:r>
      <w:r w:rsidRPr="00454A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w:t>
      </w:r>
      <w:r w:rsidRPr="00454A0D">
        <w:rPr>
          <w:rFonts w:ascii="Times New Roman" w:eastAsia="Times New Roman" w:hAnsi="Times New Roman" w:cs="Times New Roman"/>
          <w:sz w:val="28"/>
          <w:szCs w:val="28"/>
        </w:rPr>
        <w:t xml:space="preserve"> профессионального мастерства</w:t>
      </w:r>
      <w:r w:rsidR="00D431ED">
        <w:rPr>
          <w:rFonts w:ascii="Times New Roman" w:eastAsia="Times New Roman" w:hAnsi="Times New Roman" w:cs="Times New Roman"/>
          <w:sz w:val="28"/>
          <w:szCs w:val="28"/>
        </w:rPr>
        <w:t xml:space="preserve"> и компетенции наставника</w:t>
      </w:r>
      <w:r w:rsidRPr="00454A0D">
        <w:rPr>
          <w:rFonts w:ascii="Times New Roman" w:eastAsia="Times New Roman" w:hAnsi="Times New Roman" w:cs="Times New Roman"/>
          <w:sz w:val="28"/>
          <w:szCs w:val="28"/>
        </w:rPr>
        <w:t>, раскрыти</w:t>
      </w:r>
      <w:r>
        <w:rPr>
          <w:rFonts w:ascii="Times New Roman" w:eastAsia="Times New Roman" w:hAnsi="Times New Roman" w:cs="Times New Roman"/>
          <w:sz w:val="28"/>
          <w:szCs w:val="28"/>
        </w:rPr>
        <w:t>е</w:t>
      </w:r>
      <w:r w:rsidRPr="00454A0D">
        <w:rPr>
          <w:rFonts w:ascii="Times New Roman" w:eastAsia="Times New Roman" w:hAnsi="Times New Roman" w:cs="Times New Roman"/>
          <w:sz w:val="28"/>
          <w:szCs w:val="28"/>
        </w:rPr>
        <w:t xml:space="preserve"> индивидуальных педагогических способностей, формировани</w:t>
      </w:r>
      <w:r>
        <w:rPr>
          <w:rFonts w:ascii="Times New Roman" w:eastAsia="Times New Roman" w:hAnsi="Times New Roman" w:cs="Times New Roman"/>
          <w:sz w:val="28"/>
          <w:szCs w:val="28"/>
        </w:rPr>
        <w:t>е</w:t>
      </w:r>
      <w:r w:rsidRPr="00454A0D">
        <w:rPr>
          <w:rFonts w:ascii="Times New Roman" w:eastAsia="Times New Roman" w:hAnsi="Times New Roman" w:cs="Times New Roman"/>
          <w:sz w:val="28"/>
          <w:szCs w:val="28"/>
        </w:rPr>
        <w:t xml:space="preserve"> потребности в постоянном саморазвитии и самосовершенствовании</w:t>
      </w:r>
      <w:r w:rsidR="00D431ED">
        <w:rPr>
          <w:rFonts w:ascii="Times New Roman" w:eastAsia="Times New Roman" w:hAnsi="Times New Roman" w:cs="Times New Roman"/>
          <w:sz w:val="28"/>
          <w:szCs w:val="28"/>
        </w:rPr>
        <w:t xml:space="preserve"> как наставляемого, так и наставника.</w:t>
      </w:r>
    </w:p>
    <w:p w:rsidR="00454A0D" w:rsidRDefault="00454A0D" w:rsidP="00E85BFA">
      <w:pPr>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Задачи наставничества:</w:t>
      </w:r>
    </w:p>
    <w:p w:rsidR="00454A0D" w:rsidRDefault="00454A0D" w:rsidP="00E85BFA">
      <w:pPr>
        <w:pStyle w:val="a8"/>
        <w:numPr>
          <w:ilvl w:val="0"/>
          <w:numId w:val="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Выявить образовательные дефициты молодого педагога на основе проведения разностороннего мониторинга.</w:t>
      </w:r>
    </w:p>
    <w:p w:rsidR="00D431ED" w:rsidRDefault="00D431ED" w:rsidP="00E85BFA">
      <w:pPr>
        <w:pStyle w:val="a8"/>
        <w:numPr>
          <w:ilvl w:val="0"/>
          <w:numId w:val="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Подобрать </w:t>
      </w:r>
      <w:r w:rsidR="00E85BFA">
        <w:rPr>
          <w:rFonts w:ascii="Times New Roman" w:eastAsia="Times New Roman" w:hAnsi="Times New Roman" w:cs="Times New Roman"/>
          <w:color w:val="000000"/>
          <w:sz w:val="28"/>
          <w:szCs w:val="28"/>
        </w:rPr>
        <w:t>наставника, наиболее подходящего по профессиональным и личностным качествам.</w:t>
      </w:r>
    </w:p>
    <w:p w:rsidR="00CF1FC0" w:rsidRDefault="00CF1FC0" w:rsidP="00E85BFA">
      <w:pPr>
        <w:pStyle w:val="a8"/>
        <w:numPr>
          <w:ilvl w:val="0"/>
          <w:numId w:val="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Помочь адаптироваться </w:t>
      </w:r>
      <w:r w:rsidR="00E85BFA">
        <w:rPr>
          <w:rFonts w:ascii="Times New Roman" w:eastAsia="Times New Roman" w:hAnsi="Times New Roman" w:cs="Times New Roman"/>
          <w:color w:val="000000"/>
          <w:sz w:val="28"/>
          <w:szCs w:val="28"/>
        </w:rPr>
        <w:t xml:space="preserve">молодому специалисту </w:t>
      </w:r>
      <w:r>
        <w:rPr>
          <w:rFonts w:ascii="Times New Roman" w:eastAsia="Times New Roman" w:hAnsi="Times New Roman" w:cs="Times New Roman"/>
          <w:color w:val="000000"/>
          <w:sz w:val="28"/>
          <w:szCs w:val="28"/>
        </w:rPr>
        <w:t>в новой образовательной среде.</w:t>
      </w:r>
    </w:p>
    <w:p w:rsidR="00454A0D" w:rsidRPr="00454A0D" w:rsidRDefault="00454A0D" w:rsidP="00E85BFA">
      <w:pPr>
        <w:pStyle w:val="a8"/>
        <w:numPr>
          <w:ilvl w:val="0"/>
          <w:numId w:val="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w:t>
      </w:r>
      <w:r w:rsidRPr="00454A0D">
        <w:rPr>
          <w:rFonts w:ascii="Times New Roman" w:eastAsia="Times New Roman" w:hAnsi="Times New Roman" w:cs="Times New Roman"/>
          <w:sz w:val="28"/>
          <w:szCs w:val="28"/>
        </w:rPr>
        <w:t>ифференцированно и целенаправленно планировать методическую работу на основе выявленных потенциальных возможностей начинающего учителя</w:t>
      </w:r>
      <w:r>
        <w:rPr>
          <w:rFonts w:ascii="Times New Roman" w:eastAsia="Times New Roman" w:hAnsi="Times New Roman" w:cs="Times New Roman"/>
          <w:sz w:val="28"/>
          <w:szCs w:val="28"/>
        </w:rPr>
        <w:t>.</w:t>
      </w:r>
    </w:p>
    <w:p w:rsidR="00454A0D" w:rsidRPr="00454A0D" w:rsidRDefault="00454A0D" w:rsidP="00E85BFA">
      <w:pPr>
        <w:pStyle w:val="a8"/>
        <w:numPr>
          <w:ilvl w:val="0"/>
          <w:numId w:val="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w:t>
      </w:r>
      <w:r w:rsidRPr="00454A0D">
        <w:rPr>
          <w:rFonts w:ascii="Times New Roman" w:eastAsia="Times New Roman" w:hAnsi="Times New Roman" w:cs="Times New Roman"/>
          <w:sz w:val="28"/>
          <w:szCs w:val="28"/>
        </w:rPr>
        <w:t>овышать профессиональный уровень педагога с учетом его потребностей, затруднений, достижений</w:t>
      </w:r>
      <w:r>
        <w:rPr>
          <w:rFonts w:ascii="Times New Roman" w:eastAsia="Times New Roman" w:hAnsi="Times New Roman" w:cs="Times New Roman"/>
          <w:sz w:val="28"/>
          <w:szCs w:val="28"/>
        </w:rPr>
        <w:t>.</w:t>
      </w:r>
    </w:p>
    <w:p w:rsidR="00CF1FC0" w:rsidRPr="00CF1FC0" w:rsidRDefault="00CF1FC0" w:rsidP="00E85BFA">
      <w:pPr>
        <w:pStyle w:val="a8"/>
        <w:numPr>
          <w:ilvl w:val="0"/>
          <w:numId w:val="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w:t>
      </w:r>
      <w:r w:rsidRPr="00CF1FC0">
        <w:rPr>
          <w:rFonts w:ascii="Times New Roman" w:eastAsia="Times New Roman" w:hAnsi="Times New Roman" w:cs="Times New Roman"/>
          <w:sz w:val="28"/>
          <w:szCs w:val="28"/>
        </w:rPr>
        <w:t>азвивать творческий потенциал начинающ</w:t>
      </w:r>
      <w:r>
        <w:rPr>
          <w:rFonts w:ascii="Times New Roman" w:eastAsia="Times New Roman" w:hAnsi="Times New Roman" w:cs="Times New Roman"/>
          <w:sz w:val="28"/>
          <w:szCs w:val="28"/>
        </w:rPr>
        <w:t>его</w:t>
      </w:r>
      <w:r w:rsidRPr="00CF1FC0">
        <w:rPr>
          <w:rFonts w:ascii="Times New Roman" w:eastAsia="Times New Roman" w:hAnsi="Times New Roman" w:cs="Times New Roman"/>
          <w:sz w:val="28"/>
          <w:szCs w:val="28"/>
        </w:rPr>
        <w:t xml:space="preserve">  педагог</w:t>
      </w:r>
      <w:r>
        <w:rPr>
          <w:rFonts w:ascii="Times New Roman" w:eastAsia="Times New Roman" w:hAnsi="Times New Roman" w:cs="Times New Roman"/>
          <w:sz w:val="28"/>
          <w:szCs w:val="28"/>
        </w:rPr>
        <w:t>а</w:t>
      </w:r>
      <w:r w:rsidRPr="00CF1FC0">
        <w:rPr>
          <w:rFonts w:ascii="Times New Roman" w:eastAsia="Times New Roman" w:hAnsi="Times New Roman" w:cs="Times New Roman"/>
          <w:sz w:val="28"/>
          <w:szCs w:val="28"/>
        </w:rPr>
        <w:t xml:space="preserve">, мотивировать </w:t>
      </w:r>
      <w:r>
        <w:rPr>
          <w:rFonts w:ascii="Times New Roman" w:eastAsia="Times New Roman" w:hAnsi="Times New Roman" w:cs="Times New Roman"/>
          <w:sz w:val="28"/>
          <w:szCs w:val="28"/>
        </w:rPr>
        <w:t>его</w:t>
      </w:r>
      <w:r w:rsidRPr="00CF1FC0">
        <w:rPr>
          <w:rFonts w:ascii="Times New Roman" w:eastAsia="Times New Roman" w:hAnsi="Times New Roman" w:cs="Times New Roman"/>
          <w:sz w:val="28"/>
          <w:szCs w:val="28"/>
        </w:rPr>
        <w:t xml:space="preserve"> участие в инновационной деятел</w:t>
      </w:r>
      <w:r>
        <w:rPr>
          <w:rFonts w:ascii="Times New Roman" w:eastAsia="Times New Roman" w:hAnsi="Times New Roman" w:cs="Times New Roman"/>
          <w:sz w:val="28"/>
          <w:szCs w:val="28"/>
        </w:rPr>
        <w:t>ьности.</w:t>
      </w:r>
    </w:p>
    <w:p w:rsidR="00454A0D" w:rsidRPr="00CF1FC0" w:rsidRDefault="00CF1FC0" w:rsidP="00E85BFA">
      <w:pPr>
        <w:pStyle w:val="a8"/>
        <w:numPr>
          <w:ilvl w:val="0"/>
          <w:numId w:val="4"/>
        </w:num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w:t>
      </w:r>
      <w:r w:rsidRPr="00CF1FC0">
        <w:rPr>
          <w:rFonts w:ascii="Times New Roman" w:eastAsia="Times New Roman" w:hAnsi="Times New Roman" w:cs="Times New Roman"/>
          <w:sz w:val="28"/>
          <w:szCs w:val="28"/>
        </w:rPr>
        <w:t xml:space="preserve">роследить динамику развития профессиональной деятельности </w:t>
      </w:r>
      <w:r>
        <w:rPr>
          <w:rFonts w:ascii="Times New Roman" w:eastAsia="Times New Roman" w:hAnsi="Times New Roman" w:cs="Times New Roman"/>
          <w:sz w:val="28"/>
          <w:szCs w:val="28"/>
        </w:rPr>
        <w:t>молодого</w:t>
      </w:r>
      <w:r w:rsidRPr="00CF1FC0">
        <w:rPr>
          <w:rFonts w:ascii="Times New Roman" w:eastAsia="Times New Roman" w:hAnsi="Times New Roman" w:cs="Times New Roman"/>
          <w:sz w:val="28"/>
          <w:szCs w:val="28"/>
        </w:rPr>
        <w:t xml:space="preserve"> педагога</w:t>
      </w:r>
      <w:r>
        <w:rPr>
          <w:rFonts w:ascii="Times New Roman" w:eastAsia="Times New Roman" w:hAnsi="Times New Roman" w:cs="Times New Roman"/>
          <w:sz w:val="28"/>
          <w:szCs w:val="28"/>
        </w:rPr>
        <w:t>.</w:t>
      </w:r>
    </w:p>
    <w:p w:rsidR="00CF1FC0" w:rsidRPr="00CF1FC0" w:rsidRDefault="00CF1FC0" w:rsidP="00E85BFA">
      <w:pPr>
        <w:numPr>
          <w:ilvl w:val="0"/>
          <w:numId w:val="4"/>
        </w:numPr>
        <w:spacing w:before="100" w:beforeAutospacing="1"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F1FC0">
        <w:rPr>
          <w:rFonts w:ascii="Times New Roman" w:eastAsia="Times New Roman" w:hAnsi="Times New Roman" w:cs="Times New Roman"/>
          <w:sz w:val="28"/>
          <w:szCs w:val="28"/>
        </w:rPr>
        <w:t>оздать условия для удовлетворения запросов по самообразованию начинающих педагогов</w:t>
      </w:r>
    </w:p>
    <w:p w:rsidR="0068503A" w:rsidRDefault="0068503A" w:rsidP="00E85BFA">
      <w:pPr>
        <w:jc w:val="both"/>
        <w:rPr>
          <w:rFonts w:ascii="Times New Roman" w:hAnsi="Times New Roman" w:cs="Times New Roman"/>
          <w:sz w:val="28"/>
          <w:szCs w:val="28"/>
        </w:rPr>
      </w:pPr>
    </w:p>
    <w:p w:rsidR="0068503A" w:rsidRPr="0023181E" w:rsidRDefault="00F72A96" w:rsidP="0023181E">
      <w:pPr>
        <w:pStyle w:val="a8"/>
        <w:numPr>
          <w:ilvl w:val="0"/>
          <w:numId w:val="2"/>
        </w:numPr>
        <w:ind w:left="714" w:hanging="357"/>
        <w:jc w:val="both"/>
        <w:rPr>
          <w:rFonts w:ascii="Times New Roman" w:hAnsi="Times New Roman" w:cs="Times New Roman"/>
          <w:b/>
          <w:sz w:val="28"/>
          <w:szCs w:val="28"/>
        </w:rPr>
      </w:pPr>
      <w:r>
        <w:rPr>
          <w:rFonts w:ascii="Times New Roman" w:hAnsi="Times New Roman" w:cs="Times New Roman"/>
          <w:b/>
          <w:sz w:val="28"/>
          <w:szCs w:val="28"/>
        </w:rPr>
        <w:t xml:space="preserve">Описание набора и способов использования </w:t>
      </w:r>
      <w:r w:rsidRPr="0023181E">
        <w:rPr>
          <w:rFonts w:ascii="Times New Roman" w:hAnsi="Times New Roman" w:cs="Times New Roman"/>
          <w:b/>
          <w:sz w:val="28"/>
          <w:szCs w:val="28"/>
        </w:rPr>
        <w:t>профессионального инструментария</w:t>
      </w:r>
    </w:p>
    <w:p w:rsidR="00A76BAF" w:rsidRDefault="00A76BAF" w:rsidP="00C717EE">
      <w:pPr>
        <w:pStyle w:val="a8"/>
        <w:jc w:val="center"/>
        <w:rPr>
          <w:rFonts w:ascii="Times New Roman" w:hAnsi="Times New Roman" w:cs="Times New Roman"/>
          <w:b/>
          <w:sz w:val="28"/>
          <w:szCs w:val="28"/>
        </w:rPr>
      </w:pPr>
    </w:p>
    <w:p w:rsidR="00A76BAF" w:rsidRDefault="00A76BAF" w:rsidP="00A76BAF">
      <w:pPr>
        <w:pStyle w:val="a8"/>
        <w:numPr>
          <w:ilvl w:val="1"/>
          <w:numId w:val="2"/>
        </w:numPr>
        <w:spacing w:after="0"/>
        <w:jc w:val="both"/>
        <w:rPr>
          <w:rFonts w:ascii="Times New Roman" w:hAnsi="Times New Roman" w:cs="Times New Roman"/>
          <w:b/>
          <w:bCs/>
          <w:sz w:val="28"/>
          <w:szCs w:val="28"/>
        </w:rPr>
      </w:pPr>
      <w:r>
        <w:rPr>
          <w:rFonts w:ascii="Times New Roman" w:hAnsi="Times New Roman" w:cs="Times New Roman"/>
          <w:b/>
          <w:bCs/>
          <w:sz w:val="28"/>
          <w:szCs w:val="28"/>
        </w:rPr>
        <w:t>Этапы наставничества.</w:t>
      </w:r>
    </w:p>
    <w:p w:rsidR="00A76BAF" w:rsidRPr="00A76BAF" w:rsidRDefault="00A76BAF" w:rsidP="00A76BAF">
      <w:pPr>
        <w:pStyle w:val="a8"/>
        <w:spacing w:after="0"/>
        <w:ind w:left="1080"/>
        <w:jc w:val="both"/>
        <w:rPr>
          <w:rFonts w:ascii="Times New Roman" w:hAnsi="Times New Roman" w:cs="Times New Roman"/>
          <w:b/>
          <w:bCs/>
          <w:sz w:val="28"/>
          <w:szCs w:val="28"/>
        </w:rPr>
      </w:pPr>
    </w:p>
    <w:p w:rsidR="00F50716" w:rsidRPr="00F72A96" w:rsidRDefault="00F72A96" w:rsidP="00A76BAF">
      <w:pPr>
        <w:spacing w:after="0"/>
        <w:ind w:left="360"/>
        <w:jc w:val="both"/>
        <w:rPr>
          <w:rFonts w:ascii="Times New Roman" w:hAnsi="Times New Roman" w:cs="Times New Roman"/>
          <w:bCs/>
          <w:sz w:val="28"/>
          <w:szCs w:val="28"/>
        </w:rPr>
      </w:pPr>
      <w:r w:rsidRPr="00F72A96">
        <w:rPr>
          <w:rFonts w:ascii="Times New Roman" w:hAnsi="Times New Roman" w:cs="Times New Roman"/>
          <w:bCs/>
          <w:sz w:val="28"/>
          <w:szCs w:val="28"/>
        </w:rPr>
        <w:t>Работа по наставничеству</w:t>
      </w:r>
      <w:r>
        <w:rPr>
          <w:rFonts w:ascii="Times New Roman" w:hAnsi="Times New Roman" w:cs="Times New Roman"/>
          <w:bCs/>
          <w:sz w:val="28"/>
          <w:szCs w:val="28"/>
        </w:rPr>
        <w:t xml:space="preserve"> проходит </w:t>
      </w:r>
      <w:r w:rsidR="0014056A">
        <w:rPr>
          <w:rFonts w:ascii="Times New Roman" w:hAnsi="Times New Roman" w:cs="Times New Roman"/>
          <w:bCs/>
          <w:sz w:val="28"/>
          <w:szCs w:val="28"/>
        </w:rPr>
        <w:t>четыре</w:t>
      </w:r>
      <w:r>
        <w:rPr>
          <w:rFonts w:ascii="Times New Roman" w:hAnsi="Times New Roman" w:cs="Times New Roman"/>
          <w:bCs/>
          <w:sz w:val="28"/>
          <w:szCs w:val="28"/>
        </w:rPr>
        <w:t xml:space="preserve"> важных этапа.</w:t>
      </w:r>
    </w:p>
    <w:p w:rsidR="0014056A" w:rsidRDefault="0014056A" w:rsidP="00F72A96">
      <w:pPr>
        <w:spacing w:after="0"/>
        <w:jc w:val="both"/>
        <w:rPr>
          <w:rFonts w:ascii="Times New Roman" w:hAnsi="Times New Roman" w:cs="Times New Roman"/>
          <w:b/>
          <w:bCs/>
          <w:sz w:val="28"/>
          <w:szCs w:val="28"/>
        </w:rPr>
      </w:pPr>
      <w:proofErr w:type="gramStart"/>
      <w:r>
        <w:rPr>
          <w:rFonts w:ascii="Times New Roman" w:hAnsi="Times New Roman" w:cs="Times New Roman"/>
          <w:b/>
          <w:bCs/>
          <w:sz w:val="28"/>
          <w:szCs w:val="28"/>
          <w:lang w:val="en-US"/>
        </w:rPr>
        <w:t>I</w:t>
      </w:r>
      <w:r w:rsidRPr="0014056A">
        <w:rPr>
          <w:rFonts w:ascii="Times New Roman" w:hAnsi="Times New Roman" w:cs="Times New Roman"/>
          <w:b/>
          <w:bCs/>
          <w:sz w:val="28"/>
          <w:szCs w:val="28"/>
        </w:rPr>
        <w:t xml:space="preserve"> </w:t>
      </w:r>
      <w:r w:rsidR="00F72A96" w:rsidRPr="00F72A96">
        <w:rPr>
          <w:rFonts w:ascii="Times New Roman" w:hAnsi="Times New Roman" w:cs="Times New Roman"/>
          <w:b/>
          <w:bCs/>
          <w:sz w:val="28"/>
          <w:szCs w:val="28"/>
        </w:rPr>
        <w:t>этап –</w:t>
      </w:r>
      <w:r>
        <w:rPr>
          <w:rFonts w:ascii="Times New Roman" w:hAnsi="Times New Roman" w:cs="Times New Roman"/>
          <w:b/>
          <w:bCs/>
          <w:sz w:val="28"/>
          <w:szCs w:val="28"/>
        </w:rPr>
        <w:t xml:space="preserve"> </w:t>
      </w:r>
      <w:r w:rsidR="00F72A96" w:rsidRPr="00F72A96">
        <w:rPr>
          <w:rFonts w:ascii="Times New Roman" w:hAnsi="Times New Roman" w:cs="Times New Roman"/>
          <w:b/>
          <w:bCs/>
          <w:sz w:val="28"/>
          <w:szCs w:val="28"/>
        </w:rPr>
        <w:t>проектировочный</w:t>
      </w:r>
      <w:r>
        <w:rPr>
          <w:rFonts w:ascii="Times New Roman" w:hAnsi="Times New Roman" w:cs="Times New Roman"/>
          <w:b/>
          <w:bCs/>
          <w:sz w:val="28"/>
          <w:szCs w:val="28"/>
        </w:rPr>
        <w:t>.</w:t>
      </w:r>
      <w:proofErr w:type="gramEnd"/>
    </w:p>
    <w:p w:rsidR="00F72A96" w:rsidRDefault="0014056A" w:rsidP="0040020A">
      <w:pPr>
        <w:spacing w:after="0"/>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Д</w:t>
      </w:r>
      <w:r w:rsidR="00F72A96" w:rsidRPr="00F72A96">
        <w:rPr>
          <w:rFonts w:ascii="Times New Roman" w:hAnsi="Times New Roman" w:cs="Times New Roman"/>
          <w:bCs/>
          <w:sz w:val="28"/>
          <w:szCs w:val="28"/>
        </w:rPr>
        <w:t xml:space="preserve">иагностика, анкетирование </w:t>
      </w:r>
      <w:r w:rsidR="00F72A96" w:rsidRPr="00F72A96">
        <w:rPr>
          <w:rFonts w:ascii="Times New Roman" w:hAnsi="Times New Roman" w:cs="Times New Roman"/>
          <w:sz w:val="28"/>
          <w:szCs w:val="28"/>
        </w:rPr>
        <w:t xml:space="preserve">с целью выявления </w:t>
      </w:r>
      <w:r w:rsidR="00920033">
        <w:rPr>
          <w:rFonts w:ascii="Times New Roman" w:hAnsi="Times New Roman" w:cs="Times New Roman"/>
          <w:sz w:val="28"/>
          <w:szCs w:val="28"/>
        </w:rPr>
        <w:t>личностных качеств молодого педагога, п</w:t>
      </w:r>
      <w:r w:rsidR="00F72A96" w:rsidRPr="00F72A96">
        <w:rPr>
          <w:rFonts w:ascii="Times New Roman" w:hAnsi="Times New Roman" w:cs="Times New Roman"/>
          <w:sz w:val="28"/>
          <w:szCs w:val="28"/>
        </w:rPr>
        <w:t xml:space="preserve">отребностей в обучении, пожеланий относительно организации и содержания </w:t>
      </w:r>
      <w:r w:rsidR="00920033">
        <w:rPr>
          <w:rFonts w:ascii="Times New Roman" w:hAnsi="Times New Roman" w:cs="Times New Roman"/>
          <w:sz w:val="28"/>
          <w:szCs w:val="28"/>
        </w:rPr>
        <w:t>наставничества</w:t>
      </w:r>
      <w:r w:rsidR="00F72A96" w:rsidRPr="00F72A96">
        <w:rPr>
          <w:rFonts w:ascii="Times New Roman" w:hAnsi="Times New Roman" w:cs="Times New Roman"/>
          <w:sz w:val="28"/>
          <w:szCs w:val="28"/>
        </w:rPr>
        <w:t>, изучения уровня методической, педагогическо</w:t>
      </w:r>
      <w:r w:rsidR="00920033">
        <w:rPr>
          <w:rFonts w:ascii="Times New Roman" w:hAnsi="Times New Roman" w:cs="Times New Roman"/>
          <w:sz w:val="28"/>
          <w:szCs w:val="28"/>
        </w:rPr>
        <w:t>й, профессиональной грамотности, подбор наставника.</w:t>
      </w:r>
    </w:p>
    <w:p w:rsidR="00F72A96" w:rsidRDefault="00F72A96" w:rsidP="00F72A96">
      <w:pPr>
        <w:spacing w:after="0"/>
        <w:jc w:val="both"/>
        <w:rPr>
          <w:rFonts w:ascii="Times New Roman" w:hAnsi="Times New Roman" w:cs="Times New Roman"/>
          <w:sz w:val="28"/>
          <w:szCs w:val="28"/>
        </w:rPr>
      </w:pPr>
      <w:r>
        <w:rPr>
          <w:rFonts w:ascii="Times New Roman" w:hAnsi="Times New Roman" w:cs="Times New Roman"/>
          <w:sz w:val="28"/>
          <w:szCs w:val="28"/>
        </w:rPr>
        <w:t>Используемые диагностики и анкеты:</w:t>
      </w:r>
    </w:p>
    <w:p w:rsidR="00794FB8" w:rsidRPr="00794FB8" w:rsidRDefault="00794FB8" w:rsidP="00AB3676">
      <w:pPr>
        <w:pStyle w:val="a8"/>
        <w:numPr>
          <w:ilvl w:val="0"/>
          <w:numId w:val="6"/>
        </w:numPr>
        <w:shd w:val="clear" w:color="auto" w:fill="FFFFFF"/>
        <w:spacing w:after="0" w:line="240" w:lineRule="auto"/>
        <w:jc w:val="both"/>
        <w:rPr>
          <w:rFonts w:ascii="Calibri" w:eastAsia="Times New Roman" w:hAnsi="Calibri" w:cs="Calibri"/>
          <w:color w:val="000000"/>
        </w:rPr>
      </w:pPr>
      <w:r w:rsidRPr="00794FB8">
        <w:rPr>
          <w:rFonts w:ascii="Times New Roman" w:eastAsia="Times New Roman" w:hAnsi="Times New Roman" w:cs="Times New Roman"/>
          <w:bCs/>
          <w:color w:val="000000"/>
          <w:sz w:val="28"/>
        </w:rPr>
        <w:t>Анкета для молодого педагога</w:t>
      </w:r>
      <w:r w:rsidR="008D6DC9">
        <w:rPr>
          <w:rFonts w:ascii="Times New Roman" w:eastAsia="Times New Roman" w:hAnsi="Times New Roman" w:cs="Times New Roman"/>
          <w:bCs/>
          <w:color w:val="000000"/>
          <w:sz w:val="28"/>
        </w:rPr>
        <w:t xml:space="preserve"> (</w:t>
      </w:r>
      <w:r w:rsidR="008D6DC9" w:rsidRPr="008D6DC9">
        <w:rPr>
          <w:rFonts w:ascii="Times New Roman" w:eastAsia="Times New Roman" w:hAnsi="Times New Roman" w:cs="Times New Roman"/>
          <w:i/>
          <w:iCs/>
          <w:color w:val="000000"/>
          <w:sz w:val="28"/>
        </w:rPr>
        <w:t>в</w:t>
      </w:r>
      <w:r w:rsidRPr="008D6DC9">
        <w:rPr>
          <w:rFonts w:ascii="Times New Roman" w:eastAsia="Times New Roman" w:hAnsi="Times New Roman" w:cs="Times New Roman"/>
          <w:i/>
          <w:iCs/>
          <w:color w:val="000000"/>
          <w:sz w:val="28"/>
        </w:rPr>
        <w:t>ходная диагностика</w:t>
      </w:r>
      <w:r w:rsidR="008D6DC9">
        <w:rPr>
          <w:rFonts w:ascii="Times New Roman" w:eastAsia="Times New Roman" w:hAnsi="Times New Roman" w:cs="Times New Roman"/>
          <w:iCs/>
          <w:color w:val="000000"/>
          <w:sz w:val="28"/>
        </w:rPr>
        <w:t xml:space="preserve">) </w:t>
      </w:r>
      <w:r>
        <w:rPr>
          <w:rFonts w:ascii="Times New Roman" w:eastAsia="Times New Roman" w:hAnsi="Times New Roman" w:cs="Times New Roman"/>
          <w:iCs/>
          <w:color w:val="000000"/>
          <w:sz w:val="28"/>
        </w:rPr>
        <w:t>(Приложение 1)</w:t>
      </w:r>
      <w:r w:rsidR="008D6DC9">
        <w:rPr>
          <w:rFonts w:ascii="Times New Roman" w:eastAsia="Times New Roman" w:hAnsi="Times New Roman" w:cs="Times New Roman"/>
          <w:iCs/>
          <w:color w:val="000000"/>
          <w:sz w:val="28"/>
        </w:rPr>
        <w:t>;</w:t>
      </w:r>
    </w:p>
    <w:p w:rsidR="00AB3676" w:rsidRPr="00AB3676" w:rsidRDefault="00AB3676" w:rsidP="00AB3676">
      <w:pPr>
        <w:pStyle w:val="a8"/>
        <w:numPr>
          <w:ilvl w:val="0"/>
          <w:numId w:val="6"/>
        </w:numPr>
        <w:shd w:val="clear" w:color="auto" w:fill="FFFFFF"/>
        <w:autoSpaceDE w:val="0"/>
        <w:autoSpaceDN w:val="0"/>
        <w:adjustRightInd w:val="0"/>
        <w:spacing w:after="0"/>
        <w:jc w:val="both"/>
        <w:rPr>
          <w:rFonts w:ascii="Times New Roman" w:eastAsia="Times New Roman" w:hAnsi="Times New Roman" w:cs="Times New Roman"/>
          <w:bCs/>
          <w:sz w:val="28"/>
          <w:szCs w:val="28"/>
        </w:rPr>
      </w:pPr>
      <w:r w:rsidRPr="00AB3676">
        <w:rPr>
          <w:rFonts w:ascii="Times New Roman" w:eastAsia="Times New Roman" w:hAnsi="Times New Roman" w:cs="Times New Roman"/>
          <w:bCs/>
          <w:sz w:val="28"/>
          <w:szCs w:val="28"/>
        </w:rPr>
        <w:t xml:space="preserve">Анкета для молодого </w:t>
      </w:r>
      <w:r>
        <w:rPr>
          <w:rFonts w:ascii="Times New Roman" w:eastAsia="Times New Roman" w:hAnsi="Times New Roman" w:cs="Times New Roman"/>
          <w:bCs/>
          <w:sz w:val="28"/>
          <w:szCs w:val="28"/>
        </w:rPr>
        <w:t>педагога</w:t>
      </w:r>
      <w:r w:rsidRPr="00AB3676">
        <w:rPr>
          <w:rFonts w:ascii="Times New Roman" w:eastAsia="Times New Roman" w:hAnsi="Times New Roman" w:cs="Times New Roman"/>
          <w:bCs/>
          <w:sz w:val="28"/>
          <w:szCs w:val="28"/>
        </w:rPr>
        <w:t xml:space="preserve"> (</w:t>
      </w:r>
      <w:r w:rsidRPr="00AB3676">
        <w:rPr>
          <w:rFonts w:ascii="Times New Roman" w:eastAsia="Times New Roman" w:hAnsi="Times New Roman" w:cs="Times New Roman"/>
          <w:bCs/>
          <w:i/>
          <w:sz w:val="28"/>
          <w:szCs w:val="28"/>
        </w:rPr>
        <w:t>личностные особенности</w:t>
      </w:r>
      <w:r w:rsidRPr="00AB367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(Приложение 2);</w:t>
      </w:r>
    </w:p>
    <w:p w:rsidR="00F72A96" w:rsidRPr="00E85BFA" w:rsidRDefault="00BB162B" w:rsidP="00E85BFA">
      <w:pPr>
        <w:pStyle w:val="a8"/>
        <w:numPr>
          <w:ilvl w:val="0"/>
          <w:numId w:val="6"/>
        </w:numPr>
        <w:spacing w:before="100" w:beforeAutospacing="1" w:after="115" w:line="240" w:lineRule="auto"/>
        <w:rPr>
          <w:rFonts w:ascii="Helvetica" w:eastAsia="Times New Roman" w:hAnsi="Helvetica" w:cs="Times New Roman"/>
          <w:color w:val="333333"/>
          <w:sz w:val="17"/>
          <w:szCs w:val="17"/>
        </w:rPr>
      </w:pPr>
      <w:r w:rsidRPr="00BB162B">
        <w:rPr>
          <w:rFonts w:ascii="Times New Roman" w:eastAsia="Times New Roman" w:hAnsi="Times New Roman" w:cs="Times New Roman"/>
          <w:bCs/>
          <w:color w:val="333333"/>
          <w:sz w:val="28"/>
        </w:rPr>
        <w:t>Роли педагогов-наставников</w:t>
      </w:r>
      <w:r>
        <w:rPr>
          <w:rFonts w:ascii="Times New Roman" w:eastAsia="Times New Roman" w:hAnsi="Times New Roman" w:cs="Times New Roman"/>
          <w:bCs/>
          <w:color w:val="333333"/>
          <w:sz w:val="28"/>
        </w:rPr>
        <w:t xml:space="preserve"> (Приложение 3)</w:t>
      </w:r>
      <w:r w:rsidR="00AE62C3">
        <w:rPr>
          <w:rFonts w:ascii="Times New Roman" w:eastAsia="Times New Roman" w:hAnsi="Times New Roman" w:cs="Times New Roman"/>
          <w:bCs/>
          <w:color w:val="333333"/>
          <w:sz w:val="28"/>
        </w:rPr>
        <w:t>.</w:t>
      </w:r>
    </w:p>
    <w:p w:rsidR="00F72A96" w:rsidRPr="00F72A96" w:rsidRDefault="0014056A" w:rsidP="00BB162B">
      <w:pPr>
        <w:ind w:firstLine="360"/>
        <w:jc w:val="both"/>
        <w:rPr>
          <w:rFonts w:ascii="Times New Roman" w:hAnsi="Times New Roman" w:cs="Times New Roman"/>
          <w:sz w:val="28"/>
          <w:szCs w:val="28"/>
        </w:rPr>
      </w:pPr>
      <w:r>
        <w:rPr>
          <w:rFonts w:ascii="Times New Roman" w:hAnsi="Times New Roman" w:cs="Times New Roman"/>
          <w:sz w:val="28"/>
          <w:szCs w:val="28"/>
        </w:rPr>
        <w:t>Результат</w:t>
      </w:r>
      <w:r w:rsidR="00F72A96" w:rsidRPr="00F72A96">
        <w:rPr>
          <w:rFonts w:ascii="Times New Roman" w:hAnsi="Times New Roman" w:cs="Times New Roman"/>
          <w:sz w:val="28"/>
          <w:szCs w:val="28"/>
        </w:rPr>
        <w:t xml:space="preserve"> </w:t>
      </w:r>
      <w:r>
        <w:rPr>
          <w:rFonts w:ascii="Times New Roman" w:hAnsi="Times New Roman" w:cs="Times New Roman"/>
          <w:sz w:val="28"/>
          <w:szCs w:val="28"/>
        </w:rPr>
        <w:t>первого</w:t>
      </w:r>
      <w:r w:rsidR="00F72A96">
        <w:rPr>
          <w:rFonts w:ascii="Times New Roman" w:hAnsi="Times New Roman" w:cs="Times New Roman"/>
          <w:sz w:val="28"/>
          <w:szCs w:val="28"/>
        </w:rPr>
        <w:t xml:space="preserve"> этапа </w:t>
      </w:r>
      <w:r>
        <w:rPr>
          <w:rFonts w:ascii="Times New Roman" w:hAnsi="Times New Roman" w:cs="Times New Roman"/>
          <w:sz w:val="28"/>
          <w:szCs w:val="28"/>
        </w:rPr>
        <w:t>–</w:t>
      </w:r>
      <w:r w:rsidR="00F72A96">
        <w:rPr>
          <w:rFonts w:ascii="Times New Roman" w:hAnsi="Times New Roman" w:cs="Times New Roman"/>
          <w:sz w:val="28"/>
          <w:szCs w:val="28"/>
        </w:rPr>
        <w:t xml:space="preserve"> </w:t>
      </w:r>
      <w:r w:rsidR="00E85BFA">
        <w:rPr>
          <w:rFonts w:ascii="Times New Roman" w:hAnsi="Times New Roman" w:cs="Times New Roman"/>
          <w:sz w:val="28"/>
          <w:szCs w:val="28"/>
        </w:rPr>
        <w:t>выбор</w:t>
      </w:r>
      <w:r w:rsidR="00BB162B">
        <w:rPr>
          <w:rFonts w:ascii="Times New Roman" w:hAnsi="Times New Roman" w:cs="Times New Roman"/>
          <w:sz w:val="28"/>
          <w:szCs w:val="28"/>
        </w:rPr>
        <w:t xml:space="preserve"> наставника и составление </w:t>
      </w:r>
      <w:r>
        <w:rPr>
          <w:rFonts w:ascii="Times New Roman" w:hAnsi="Times New Roman" w:cs="Times New Roman"/>
          <w:sz w:val="28"/>
          <w:szCs w:val="28"/>
        </w:rPr>
        <w:t>«Индивидуальн</w:t>
      </w:r>
      <w:r w:rsidR="00BB162B">
        <w:rPr>
          <w:rFonts w:ascii="Times New Roman" w:hAnsi="Times New Roman" w:cs="Times New Roman"/>
          <w:sz w:val="28"/>
          <w:szCs w:val="28"/>
        </w:rPr>
        <w:t>ого</w:t>
      </w:r>
      <w:r>
        <w:rPr>
          <w:rFonts w:ascii="Times New Roman" w:hAnsi="Times New Roman" w:cs="Times New Roman"/>
          <w:sz w:val="28"/>
          <w:szCs w:val="28"/>
        </w:rPr>
        <w:t xml:space="preserve"> план</w:t>
      </w:r>
      <w:r w:rsidR="00BB162B">
        <w:rPr>
          <w:rFonts w:ascii="Times New Roman" w:hAnsi="Times New Roman" w:cs="Times New Roman"/>
          <w:sz w:val="28"/>
          <w:szCs w:val="28"/>
        </w:rPr>
        <w:t>а</w:t>
      </w:r>
      <w:r>
        <w:rPr>
          <w:rFonts w:ascii="Times New Roman" w:hAnsi="Times New Roman" w:cs="Times New Roman"/>
          <w:sz w:val="28"/>
          <w:szCs w:val="28"/>
        </w:rPr>
        <w:t xml:space="preserve"> развития молодого педагога».</w:t>
      </w:r>
      <w:r w:rsidR="00BB162B">
        <w:rPr>
          <w:rFonts w:ascii="Times New Roman" w:hAnsi="Times New Roman" w:cs="Times New Roman"/>
          <w:sz w:val="28"/>
          <w:szCs w:val="28"/>
        </w:rPr>
        <w:t xml:space="preserve"> </w:t>
      </w:r>
    </w:p>
    <w:p w:rsidR="0014056A" w:rsidRDefault="0014056A" w:rsidP="0014056A">
      <w:pPr>
        <w:spacing w:after="0"/>
        <w:jc w:val="both"/>
        <w:rPr>
          <w:rFonts w:ascii="Times New Roman" w:hAnsi="Times New Roman" w:cs="Times New Roman"/>
          <w:b/>
          <w:bCs/>
          <w:sz w:val="28"/>
          <w:szCs w:val="28"/>
        </w:rPr>
      </w:pPr>
      <w:proofErr w:type="gramStart"/>
      <w:r>
        <w:rPr>
          <w:rFonts w:ascii="Times New Roman" w:hAnsi="Times New Roman" w:cs="Times New Roman"/>
          <w:b/>
          <w:bCs/>
          <w:sz w:val="28"/>
          <w:szCs w:val="28"/>
          <w:lang w:val="en-US"/>
        </w:rPr>
        <w:t>II</w:t>
      </w:r>
      <w:r w:rsidRPr="0014056A">
        <w:rPr>
          <w:rFonts w:ascii="Times New Roman" w:hAnsi="Times New Roman" w:cs="Times New Roman"/>
          <w:b/>
          <w:bCs/>
          <w:sz w:val="28"/>
          <w:szCs w:val="28"/>
        </w:rPr>
        <w:t xml:space="preserve"> </w:t>
      </w:r>
      <w:r w:rsidRPr="00F72A96">
        <w:rPr>
          <w:rFonts w:ascii="Times New Roman" w:hAnsi="Times New Roman" w:cs="Times New Roman"/>
          <w:b/>
          <w:bCs/>
          <w:sz w:val="28"/>
          <w:szCs w:val="28"/>
        </w:rPr>
        <w:t>этап –</w:t>
      </w:r>
      <w:r w:rsidRPr="0014056A">
        <w:rPr>
          <w:rFonts w:ascii="Times New Roman" w:hAnsi="Times New Roman" w:cs="Times New Roman"/>
          <w:b/>
          <w:bCs/>
          <w:sz w:val="28"/>
          <w:szCs w:val="28"/>
        </w:rPr>
        <w:t xml:space="preserve"> </w:t>
      </w:r>
      <w:r>
        <w:rPr>
          <w:rFonts w:ascii="Times New Roman" w:hAnsi="Times New Roman" w:cs="Times New Roman"/>
          <w:b/>
          <w:bCs/>
          <w:sz w:val="28"/>
          <w:szCs w:val="28"/>
        </w:rPr>
        <w:t>адаптационный.</w:t>
      </w:r>
      <w:proofErr w:type="gramEnd"/>
    </w:p>
    <w:p w:rsidR="0040020A" w:rsidRPr="00DD73DE" w:rsidRDefault="0014056A" w:rsidP="00DD73DE">
      <w:pPr>
        <w:pStyle w:val="Default"/>
        <w:ind w:firstLine="708"/>
        <w:jc w:val="both"/>
      </w:pPr>
      <w:r w:rsidRPr="0014056A">
        <w:rPr>
          <w:color w:val="auto"/>
          <w:sz w:val="28"/>
          <w:szCs w:val="28"/>
        </w:rPr>
        <w:t xml:space="preserve">Педагог-наставник определяет круг обязанностей и полномочий молодого специалиста, знакомит с требованиями к организации </w:t>
      </w:r>
      <w:r w:rsidR="00DD73DE">
        <w:rPr>
          <w:color w:val="auto"/>
          <w:sz w:val="28"/>
          <w:szCs w:val="28"/>
        </w:rPr>
        <w:t xml:space="preserve">образовательного </w:t>
      </w:r>
      <w:r w:rsidRPr="0014056A">
        <w:rPr>
          <w:color w:val="auto"/>
          <w:sz w:val="28"/>
          <w:szCs w:val="28"/>
        </w:rPr>
        <w:t>процесса</w:t>
      </w:r>
      <w:r>
        <w:rPr>
          <w:sz w:val="28"/>
          <w:szCs w:val="28"/>
        </w:rPr>
        <w:t xml:space="preserve">, </w:t>
      </w:r>
      <w:r w:rsidRPr="0014056A">
        <w:rPr>
          <w:color w:val="auto"/>
          <w:sz w:val="28"/>
          <w:szCs w:val="28"/>
        </w:rPr>
        <w:t>знакомит с режимными моментами: организация питания, перемен, прогулок, требованиями к ведению школьной документации, работой с электронным журналом</w:t>
      </w:r>
      <w:r>
        <w:rPr>
          <w:sz w:val="28"/>
          <w:szCs w:val="28"/>
        </w:rPr>
        <w:t xml:space="preserve">, </w:t>
      </w:r>
      <w:r w:rsidRPr="0014056A">
        <w:rPr>
          <w:color w:val="auto"/>
          <w:sz w:val="28"/>
          <w:szCs w:val="28"/>
        </w:rPr>
        <w:t xml:space="preserve">знакомит с сайтом </w:t>
      </w:r>
      <w:r>
        <w:rPr>
          <w:sz w:val="28"/>
          <w:szCs w:val="28"/>
        </w:rPr>
        <w:t>школы</w:t>
      </w:r>
      <w:r w:rsidRPr="0014056A">
        <w:rPr>
          <w:color w:val="auto"/>
          <w:sz w:val="28"/>
          <w:szCs w:val="28"/>
        </w:rPr>
        <w:t>, группой В</w:t>
      </w:r>
      <w:r>
        <w:rPr>
          <w:sz w:val="28"/>
          <w:szCs w:val="28"/>
        </w:rPr>
        <w:t>К</w:t>
      </w:r>
      <w:r w:rsidR="0040020A">
        <w:rPr>
          <w:sz w:val="28"/>
          <w:szCs w:val="28"/>
        </w:rPr>
        <w:t>.</w:t>
      </w:r>
      <w:r w:rsidR="00DD73DE">
        <w:t xml:space="preserve"> </w:t>
      </w:r>
      <w:r w:rsidRPr="0040020A">
        <w:rPr>
          <w:color w:val="auto"/>
          <w:sz w:val="28"/>
          <w:szCs w:val="28"/>
        </w:rPr>
        <w:t>Обеспечивает поддержку молодому педагогу в области:</w:t>
      </w:r>
    </w:p>
    <w:p w:rsidR="0040020A" w:rsidRDefault="0014056A" w:rsidP="0040020A">
      <w:pPr>
        <w:pStyle w:val="Default"/>
        <w:numPr>
          <w:ilvl w:val="0"/>
          <w:numId w:val="6"/>
        </w:numPr>
        <w:spacing w:line="276" w:lineRule="auto"/>
        <w:jc w:val="both"/>
        <w:rPr>
          <w:color w:val="auto"/>
          <w:sz w:val="28"/>
          <w:szCs w:val="28"/>
        </w:rPr>
      </w:pPr>
      <w:r w:rsidRPr="0040020A">
        <w:rPr>
          <w:color w:val="auto"/>
          <w:sz w:val="28"/>
          <w:szCs w:val="28"/>
        </w:rPr>
        <w:t xml:space="preserve">практического и теоретического освоения основ педагогической деятельности (подготовка, проведение </w:t>
      </w:r>
      <w:r w:rsidR="00DD73DE">
        <w:rPr>
          <w:color w:val="auto"/>
          <w:sz w:val="28"/>
          <w:szCs w:val="28"/>
        </w:rPr>
        <w:t xml:space="preserve">учебного занятия, </w:t>
      </w:r>
      <w:r w:rsidR="000A08C8">
        <w:rPr>
          <w:color w:val="auto"/>
          <w:sz w:val="28"/>
          <w:szCs w:val="28"/>
        </w:rPr>
        <w:t>воспитательного мероприятия:</w:t>
      </w:r>
      <w:r w:rsidRPr="0040020A">
        <w:rPr>
          <w:color w:val="auto"/>
          <w:sz w:val="28"/>
          <w:szCs w:val="28"/>
        </w:rPr>
        <w:t xml:space="preserve"> формы, методы и приемы; и др.);</w:t>
      </w:r>
    </w:p>
    <w:p w:rsidR="0040020A" w:rsidRDefault="0014056A" w:rsidP="0040020A">
      <w:pPr>
        <w:pStyle w:val="Default"/>
        <w:numPr>
          <w:ilvl w:val="0"/>
          <w:numId w:val="6"/>
        </w:numPr>
        <w:spacing w:line="276" w:lineRule="auto"/>
        <w:jc w:val="both"/>
        <w:rPr>
          <w:color w:val="auto"/>
          <w:sz w:val="28"/>
          <w:szCs w:val="28"/>
        </w:rPr>
      </w:pPr>
      <w:r w:rsidRPr="0040020A">
        <w:rPr>
          <w:color w:val="auto"/>
          <w:sz w:val="28"/>
          <w:szCs w:val="28"/>
        </w:rPr>
        <w:t xml:space="preserve">знакомит с формами и методами организации внеурочной деятельности </w:t>
      </w:r>
      <w:proofErr w:type="gramStart"/>
      <w:r w:rsidR="0040020A">
        <w:rPr>
          <w:color w:val="auto"/>
          <w:sz w:val="28"/>
          <w:szCs w:val="28"/>
        </w:rPr>
        <w:t>об</w:t>
      </w:r>
      <w:r w:rsidRPr="0040020A">
        <w:rPr>
          <w:color w:val="auto"/>
          <w:sz w:val="28"/>
          <w:szCs w:val="28"/>
        </w:rPr>
        <w:t>уча</w:t>
      </w:r>
      <w:r w:rsidR="0040020A">
        <w:rPr>
          <w:color w:val="auto"/>
          <w:sz w:val="28"/>
          <w:szCs w:val="28"/>
        </w:rPr>
        <w:t>ю</w:t>
      </w:r>
      <w:r w:rsidRPr="0040020A">
        <w:rPr>
          <w:color w:val="auto"/>
          <w:sz w:val="28"/>
          <w:szCs w:val="28"/>
        </w:rPr>
        <w:t>щихся</w:t>
      </w:r>
      <w:proofErr w:type="gramEnd"/>
      <w:r w:rsidRPr="0040020A">
        <w:rPr>
          <w:color w:val="auto"/>
          <w:sz w:val="28"/>
          <w:szCs w:val="28"/>
        </w:rPr>
        <w:t>;</w:t>
      </w:r>
      <w:r w:rsidR="0040020A">
        <w:rPr>
          <w:color w:val="auto"/>
          <w:sz w:val="28"/>
          <w:szCs w:val="28"/>
        </w:rPr>
        <w:t xml:space="preserve"> </w:t>
      </w:r>
    </w:p>
    <w:p w:rsidR="0040020A" w:rsidRDefault="0014056A" w:rsidP="0040020A">
      <w:pPr>
        <w:pStyle w:val="Default"/>
        <w:numPr>
          <w:ilvl w:val="0"/>
          <w:numId w:val="6"/>
        </w:numPr>
        <w:spacing w:line="276" w:lineRule="auto"/>
        <w:jc w:val="both"/>
        <w:rPr>
          <w:color w:val="auto"/>
          <w:sz w:val="28"/>
          <w:szCs w:val="28"/>
        </w:rPr>
      </w:pPr>
      <w:r w:rsidRPr="0040020A">
        <w:rPr>
          <w:color w:val="auto"/>
          <w:sz w:val="28"/>
          <w:szCs w:val="28"/>
        </w:rPr>
        <w:t>оказывает помощь в</w:t>
      </w:r>
      <w:r w:rsidR="0040020A">
        <w:rPr>
          <w:color w:val="auto"/>
          <w:sz w:val="28"/>
          <w:szCs w:val="28"/>
        </w:rPr>
        <w:t xml:space="preserve"> написании </w:t>
      </w:r>
      <w:r w:rsidR="00DD73DE">
        <w:rPr>
          <w:color w:val="auto"/>
          <w:sz w:val="28"/>
          <w:szCs w:val="28"/>
        </w:rPr>
        <w:t>рабочей программы</w:t>
      </w:r>
      <w:r w:rsidR="000A08C8">
        <w:rPr>
          <w:color w:val="auto"/>
          <w:sz w:val="28"/>
          <w:szCs w:val="28"/>
        </w:rPr>
        <w:t xml:space="preserve"> по учебному курсу (модулю)</w:t>
      </w:r>
      <w:r w:rsidR="00DD73DE">
        <w:rPr>
          <w:color w:val="auto"/>
          <w:sz w:val="28"/>
          <w:szCs w:val="28"/>
        </w:rPr>
        <w:t xml:space="preserve">, </w:t>
      </w:r>
      <w:r w:rsidR="0040020A">
        <w:rPr>
          <w:color w:val="auto"/>
          <w:sz w:val="28"/>
          <w:szCs w:val="28"/>
        </w:rPr>
        <w:t>программы воспитания;</w:t>
      </w:r>
      <w:r w:rsidRPr="0040020A">
        <w:rPr>
          <w:color w:val="auto"/>
          <w:sz w:val="28"/>
          <w:szCs w:val="28"/>
        </w:rPr>
        <w:t xml:space="preserve"> </w:t>
      </w:r>
    </w:p>
    <w:p w:rsidR="0014056A" w:rsidRPr="0040020A" w:rsidRDefault="00DD73DE" w:rsidP="0040020A">
      <w:pPr>
        <w:pStyle w:val="Default"/>
        <w:numPr>
          <w:ilvl w:val="0"/>
          <w:numId w:val="6"/>
        </w:numPr>
        <w:spacing w:line="276" w:lineRule="auto"/>
        <w:jc w:val="both"/>
        <w:rPr>
          <w:color w:val="auto"/>
          <w:sz w:val="28"/>
          <w:szCs w:val="28"/>
        </w:rPr>
      </w:pPr>
      <w:r>
        <w:rPr>
          <w:color w:val="auto"/>
          <w:sz w:val="28"/>
          <w:szCs w:val="28"/>
        </w:rPr>
        <w:t>работа с техническими средствами обучения</w:t>
      </w:r>
      <w:r w:rsidR="0014056A" w:rsidRPr="0040020A">
        <w:rPr>
          <w:color w:val="auto"/>
          <w:sz w:val="28"/>
          <w:szCs w:val="28"/>
        </w:rPr>
        <w:t xml:space="preserve"> (инструктирование по правилам пользования, технике безопасности, возможности использования в практической деятельности)</w:t>
      </w:r>
      <w:r w:rsidR="0040020A">
        <w:rPr>
          <w:color w:val="auto"/>
          <w:sz w:val="28"/>
          <w:szCs w:val="28"/>
        </w:rPr>
        <w:t>.</w:t>
      </w:r>
    </w:p>
    <w:p w:rsidR="0014056A" w:rsidRPr="0014056A" w:rsidRDefault="0014056A" w:rsidP="0014056A">
      <w:pPr>
        <w:spacing w:after="0"/>
        <w:jc w:val="both"/>
        <w:rPr>
          <w:rFonts w:ascii="Times New Roman" w:hAnsi="Times New Roman" w:cs="Times New Roman"/>
          <w:b/>
          <w:bCs/>
          <w:sz w:val="28"/>
          <w:szCs w:val="28"/>
        </w:rPr>
      </w:pPr>
    </w:p>
    <w:p w:rsidR="0014056A" w:rsidRDefault="00C717EE" w:rsidP="0014056A">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III</w:t>
      </w:r>
      <w:r>
        <w:rPr>
          <w:rFonts w:ascii="Times New Roman" w:hAnsi="Times New Roman" w:cs="Times New Roman"/>
          <w:b/>
          <w:sz w:val="28"/>
          <w:szCs w:val="28"/>
        </w:rPr>
        <w:t xml:space="preserve"> этап – основной (реализация наставничества).</w:t>
      </w:r>
      <w:proofErr w:type="gramEnd"/>
    </w:p>
    <w:p w:rsidR="00C717EE" w:rsidRDefault="00C717EE" w:rsidP="00C717EE">
      <w:pPr>
        <w:pStyle w:val="Default"/>
        <w:spacing w:line="276" w:lineRule="auto"/>
        <w:ind w:firstLine="708"/>
        <w:jc w:val="both"/>
      </w:pPr>
      <w:r w:rsidRPr="00C717EE">
        <w:rPr>
          <w:color w:val="auto"/>
          <w:sz w:val="28"/>
          <w:szCs w:val="28"/>
        </w:rPr>
        <w:t>Педагог-</w:t>
      </w:r>
      <w:proofErr w:type="gramStart"/>
      <w:r w:rsidRPr="00C717EE">
        <w:rPr>
          <w:color w:val="auto"/>
          <w:sz w:val="28"/>
          <w:szCs w:val="28"/>
        </w:rPr>
        <w:t>наставник вместе с</w:t>
      </w:r>
      <w:r>
        <w:rPr>
          <w:color w:val="auto"/>
          <w:sz w:val="28"/>
          <w:szCs w:val="28"/>
        </w:rPr>
        <w:t xml:space="preserve"> </w:t>
      </w:r>
      <w:r w:rsidRPr="00C717EE">
        <w:rPr>
          <w:color w:val="auto"/>
          <w:sz w:val="28"/>
          <w:szCs w:val="28"/>
        </w:rPr>
        <w:t>молодым педагогом реализуют</w:t>
      </w:r>
      <w:proofErr w:type="gramEnd"/>
      <w:r w:rsidRPr="00C717EE">
        <w:rPr>
          <w:color w:val="auto"/>
          <w:sz w:val="28"/>
          <w:szCs w:val="28"/>
        </w:rPr>
        <w:t xml:space="preserve"> индивидуальный план</w:t>
      </w:r>
      <w:r>
        <w:rPr>
          <w:color w:val="auto"/>
          <w:sz w:val="28"/>
          <w:szCs w:val="28"/>
        </w:rPr>
        <w:t xml:space="preserve"> </w:t>
      </w:r>
      <w:r w:rsidRPr="00C717EE">
        <w:rPr>
          <w:color w:val="auto"/>
          <w:sz w:val="28"/>
          <w:szCs w:val="28"/>
        </w:rPr>
        <w:t xml:space="preserve">профессионального развития молодого педагога. </w:t>
      </w:r>
      <w:r>
        <w:rPr>
          <w:color w:val="auto"/>
          <w:sz w:val="28"/>
          <w:szCs w:val="28"/>
        </w:rPr>
        <w:t xml:space="preserve"> </w:t>
      </w:r>
      <w:r w:rsidRPr="00C717EE">
        <w:rPr>
          <w:color w:val="auto"/>
          <w:sz w:val="28"/>
          <w:szCs w:val="28"/>
        </w:rPr>
        <w:t>Наставник осуществляет</w:t>
      </w:r>
      <w:r>
        <w:rPr>
          <w:color w:val="auto"/>
          <w:sz w:val="28"/>
          <w:szCs w:val="28"/>
        </w:rPr>
        <w:t xml:space="preserve"> </w:t>
      </w:r>
      <w:r w:rsidRPr="00C717EE">
        <w:rPr>
          <w:color w:val="auto"/>
          <w:sz w:val="28"/>
          <w:szCs w:val="28"/>
        </w:rPr>
        <w:t>корректировку профессиональных умений молодого педагога, помогает</w:t>
      </w:r>
      <w:r>
        <w:rPr>
          <w:color w:val="auto"/>
          <w:sz w:val="28"/>
          <w:szCs w:val="28"/>
        </w:rPr>
        <w:t xml:space="preserve"> </w:t>
      </w:r>
      <w:r w:rsidRPr="00C717EE">
        <w:rPr>
          <w:color w:val="auto"/>
          <w:sz w:val="28"/>
          <w:szCs w:val="28"/>
        </w:rPr>
        <w:t>выстроить ему собственную программу самосовершенствования</w:t>
      </w:r>
      <w:r>
        <w:rPr>
          <w:color w:val="auto"/>
          <w:sz w:val="28"/>
          <w:szCs w:val="28"/>
        </w:rPr>
        <w:t xml:space="preserve">. </w:t>
      </w:r>
      <w:r w:rsidRPr="00C717EE">
        <w:rPr>
          <w:color w:val="auto"/>
          <w:sz w:val="28"/>
          <w:szCs w:val="28"/>
        </w:rPr>
        <w:t>Обеспечивает поддержку молодому педагогу в области:</w:t>
      </w:r>
    </w:p>
    <w:p w:rsidR="00C717EE" w:rsidRDefault="00C717EE" w:rsidP="00C717EE">
      <w:pPr>
        <w:pStyle w:val="Default"/>
        <w:numPr>
          <w:ilvl w:val="0"/>
          <w:numId w:val="8"/>
        </w:numPr>
        <w:spacing w:line="276" w:lineRule="auto"/>
        <w:jc w:val="both"/>
      </w:pPr>
      <w:r w:rsidRPr="00C717EE">
        <w:rPr>
          <w:color w:val="auto"/>
          <w:sz w:val="28"/>
          <w:szCs w:val="28"/>
        </w:rPr>
        <w:t>освоения инновационных тенденций в педагогике</w:t>
      </w:r>
      <w:r>
        <w:rPr>
          <w:color w:val="auto"/>
          <w:sz w:val="28"/>
          <w:szCs w:val="28"/>
        </w:rPr>
        <w:t>;</w:t>
      </w:r>
    </w:p>
    <w:p w:rsidR="00C717EE" w:rsidRDefault="00C717EE" w:rsidP="00C717EE">
      <w:pPr>
        <w:pStyle w:val="Default"/>
        <w:numPr>
          <w:ilvl w:val="0"/>
          <w:numId w:val="8"/>
        </w:numPr>
        <w:spacing w:line="276" w:lineRule="auto"/>
        <w:jc w:val="both"/>
      </w:pPr>
      <w:r w:rsidRPr="00C717EE">
        <w:rPr>
          <w:color w:val="auto"/>
          <w:sz w:val="28"/>
          <w:szCs w:val="28"/>
        </w:rPr>
        <w:t>разработки программы собственного профессионального роста;</w:t>
      </w:r>
    </w:p>
    <w:p w:rsidR="00C717EE" w:rsidRDefault="00C717EE" w:rsidP="00C717EE">
      <w:pPr>
        <w:pStyle w:val="Default"/>
        <w:numPr>
          <w:ilvl w:val="0"/>
          <w:numId w:val="8"/>
        </w:numPr>
        <w:spacing w:line="276" w:lineRule="auto"/>
        <w:jc w:val="both"/>
      </w:pPr>
      <w:r w:rsidRPr="00C717EE">
        <w:rPr>
          <w:color w:val="auto"/>
          <w:sz w:val="28"/>
          <w:szCs w:val="28"/>
        </w:rPr>
        <w:t>выбора приоритетной методической темы для самообразования;</w:t>
      </w:r>
    </w:p>
    <w:p w:rsidR="00C717EE" w:rsidRDefault="00C717EE" w:rsidP="00C717EE">
      <w:pPr>
        <w:pStyle w:val="Default"/>
        <w:numPr>
          <w:ilvl w:val="0"/>
          <w:numId w:val="8"/>
        </w:numPr>
        <w:spacing w:line="276" w:lineRule="auto"/>
        <w:jc w:val="both"/>
      </w:pPr>
      <w:r w:rsidRPr="00C717EE">
        <w:rPr>
          <w:color w:val="auto"/>
          <w:sz w:val="28"/>
          <w:szCs w:val="28"/>
        </w:rPr>
        <w:lastRenderedPageBreak/>
        <w:t>участие в конкурсном движении;</w:t>
      </w:r>
    </w:p>
    <w:p w:rsidR="00AB20E8" w:rsidRPr="00AB20E8" w:rsidRDefault="00C717EE" w:rsidP="00AB20E8">
      <w:pPr>
        <w:pStyle w:val="Default"/>
        <w:numPr>
          <w:ilvl w:val="0"/>
          <w:numId w:val="8"/>
        </w:numPr>
        <w:spacing w:line="276" w:lineRule="auto"/>
        <w:jc w:val="both"/>
      </w:pPr>
      <w:r w:rsidRPr="00C717EE">
        <w:rPr>
          <w:color w:val="auto"/>
          <w:sz w:val="28"/>
          <w:szCs w:val="28"/>
        </w:rPr>
        <w:t>подготовки к первичному повышению квалификации.</w:t>
      </w:r>
    </w:p>
    <w:p w:rsidR="00927048" w:rsidRPr="00AB20E8" w:rsidRDefault="00AB20E8" w:rsidP="00AB20E8">
      <w:pPr>
        <w:pStyle w:val="Default"/>
        <w:spacing w:line="276" w:lineRule="auto"/>
        <w:ind w:firstLine="708"/>
        <w:jc w:val="both"/>
      </w:pPr>
      <w:r>
        <w:rPr>
          <w:rFonts w:eastAsia="Times New Roman"/>
          <w:sz w:val="28"/>
          <w:szCs w:val="28"/>
        </w:rPr>
        <w:t>О</w:t>
      </w:r>
      <w:r w:rsidRPr="00AB20E8">
        <w:rPr>
          <w:rFonts w:eastAsia="Times New Roman"/>
          <w:sz w:val="28"/>
          <w:szCs w:val="28"/>
        </w:rPr>
        <w:t xml:space="preserve">ценка эффективности </w:t>
      </w:r>
      <w:r>
        <w:rPr>
          <w:rFonts w:eastAsia="Times New Roman"/>
          <w:sz w:val="28"/>
          <w:szCs w:val="28"/>
        </w:rPr>
        <w:t xml:space="preserve">наставничества </w:t>
      </w:r>
      <w:r w:rsidRPr="00AB20E8">
        <w:rPr>
          <w:rFonts w:eastAsia="Times New Roman"/>
          <w:sz w:val="28"/>
          <w:szCs w:val="28"/>
        </w:rPr>
        <w:t>должна осуществляться не только по конечным результатам, но и поэтапно, по мере прохождения обучения.</w:t>
      </w:r>
      <w:r>
        <w:t xml:space="preserve"> </w:t>
      </w:r>
      <w:r w:rsidR="00927048" w:rsidRPr="00F50716">
        <w:rPr>
          <w:color w:val="auto"/>
          <w:sz w:val="28"/>
          <w:szCs w:val="28"/>
        </w:rPr>
        <w:t xml:space="preserve">Наставник и наставляемое лицо анализируют </w:t>
      </w:r>
      <w:r w:rsidR="00927048">
        <w:rPr>
          <w:color w:val="auto"/>
          <w:sz w:val="28"/>
          <w:szCs w:val="28"/>
        </w:rPr>
        <w:t>промежуточные результаты совместной деятельности</w:t>
      </w:r>
      <w:r w:rsidR="001876EE">
        <w:rPr>
          <w:color w:val="auto"/>
          <w:sz w:val="28"/>
          <w:szCs w:val="28"/>
        </w:rPr>
        <w:t>, на основе полученных данных вносят корректировки в индивидуальный план развития молодого педагога</w:t>
      </w:r>
      <w:r w:rsidR="00927048">
        <w:rPr>
          <w:color w:val="auto"/>
          <w:sz w:val="28"/>
          <w:szCs w:val="28"/>
        </w:rPr>
        <w:t>:</w:t>
      </w:r>
    </w:p>
    <w:p w:rsidR="00927048" w:rsidRDefault="00927048" w:rsidP="00927048">
      <w:pPr>
        <w:pStyle w:val="a8"/>
        <w:numPr>
          <w:ilvl w:val="0"/>
          <w:numId w:val="2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052EE">
        <w:rPr>
          <w:rFonts w:ascii="Times New Roman" w:eastAsia="Times New Roman" w:hAnsi="Times New Roman" w:cs="Times New Roman"/>
          <w:sz w:val="28"/>
          <w:szCs w:val="28"/>
        </w:rPr>
        <w:t>Анкета для молодого педагога для анализа промежуточных результатов работы</w:t>
      </w:r>
      <w:r>
        <w:rPr>
          <w:rFonts w:ascii="Times New Roman" w:eastAsia="Times New Roman" w:hAnsi="Times New Roman" w:cs="Times New Roman"/>
          <w:sz w:val="28"/>
          <w:szCs w:val="28"/>
        </w:rPr>
        <w:t>» (Приложение 4);</w:t>
      </w:r>
    </w:p>
    <w:p w:rsidR="00927048" w:rsidRPr="00AE62C3" w:rsidRDefault="00927048" w:rsidP="00927048">
      <w:pPr>
        <w:pStyle w:val="a8"/>
        <w:numPr>
          <w:ilvl w:val="0"/>
          <w:numId w:val="2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«Анкета для педагога-</w:t>
      </w:r>
      <w:r w:rsidRPr="00AE62C3">
        <w:rPr>
          <w:rFonts w:ascii="Times New Roman" w:eastAsia="Times New Roman" w:hAnsi="Times New Roman" w:cs="Times New Roman"/>
          <w:sz w:val="28"/>
          <w:szCs w:val="28"/>
        </w:rPr>
        <w:t>наставника для анализа промежуточных результатов работы</w:t>
      </w:r>
      <w:r>
        <w:rPr>
          <w:rFonts w:ascii="Times New Roman" w:eastAsia="Times New Roman" w:hAnsi="Times New Roman" w:cs="Times New Roman"/>
          <w:sz w:val="28"/>
          <w:szCs w:val="28"/>
        </w:rPr>
        <w:t>» (Приложение 5);</w:t>
      </w:r>
    </w:p>
    <w:p w:rsidR="00C717EE" w:rsidRDefault="00C717EE" w:rsidP="00C717EE">
      <w:pPr>
        <w:pStyle w:val="Default"/>
        <w:spacing w:line="276" w:lineRule="auto"/>
        <w:jc w:val="both"/>
      </w:pPr>
    </w:p>
    <w:p w:rsidR="00C717EE" w:rsidRDefault="00C717EE" w:rsidP="00C717EE">
      <w:pPr>
        <w:pStyle w:val="Default"/>
        <w:spacing w:line="276" w:lineRule="auto"/>
        <w:jc w:val="both"/>
        <w:rPr>
          <w:b/>
          <w:sz w:val="28"/>
          <w:szCs w:val="28"/>
        </w:rPr>
      </w:pPr>
      <w:proofErr w:type="gramStart"/>
      <w:r w:rsidRPr="00C717EE">
        <w:rPr>
          <w:b/>
          <w:sz w:val="28"/>
          <w:szCs w:val="28"/>
          <w:lang w:val="en-US"/>
        </w:rPr>
        <w:t>IV</w:t>
      </w:r>
      <w:r w:rsidRPr="00C717EE">
        <w:rPr>
          <w:b/>
          <w:sz w:val="28"/>
          <w:szCs w:val="28"/>
        </w:rPr>
        <w:t xml:space="preserve"> этап – контрольно-оценочный</w:t>
      </w:r>
      <w:r>
        <w:rPr>
          <w:b/>
          <w:sz w:val="28"/>
          <w:szCs w:val="28"/>
        </w:rPr>
        <w:t>.</w:t>
      </w:r>
      <w:proofErr w:type="gramEnd"/>
    </w:p>
    <w:p w:rsidR="00AB20E8" w:rsidRPr="00AB20E8" w:rsidRDefault="001876EE" w:rsidP="00AB20E8">
      <w:pPr>
        <w:pStyle w:val="a9"/>
        <w:spacing w:before="0" w:beforeAutospacing="0" w:after="0" w:afterAutospacing="0" w:line="276" w:lineRule="auto"/>
        <w:ind w:firstLine="708"/>
        <w:jc w:val="both"/>
        <w:rPr>
          <w:sz w:val="28"/>
          <w:szCs w:val="28"/>
        </w:rPr>
      </w:pPr>
      <w:r w:rsidRPr="001876EE">
        <w:rPr>
          <w:sz w:val="28"/>
          <w:szCs w:val="28"/>
        </w:rPr>
        <w:t xml:space="preserve">Оценка эффективности наставничества – одна из составляющих всей системы оценки эффективности обучения и развития </w:t>
      </w:r>
      <w:r w:rsidR="00AB20E8">
        <w:rPr>
          <w:sz w:val="28"/>
          <w:szCs w:val="28"/>
        </w:rPr>
        <w:t>педагогов школы</w:t>
      </w:r>
      <w:r w:rsidRPr="001876EE">
        <w:rPr>
          <w:sz w:val="28"/>
          <w:szCs w:val="28"/>
        </w:rPr>
        <w:t>. Чтобы правильно е</w:t>
      </w:r>
      <w:r w:rsidR="00AB20E8">
        <w:rPr>
          <w:sz w:val="28"/>
          <w:szCs w:val="28"/>
        </w:rPr>
        <w:t>ё</w:t>
      </w:r>
      <w:r w:rsidRPr="001876EE">
        <w:rPr>
          <w:sz w:val="28"/>
          <w:szCs w:val="28"/>
        </w:rPr>
        <w:t xml:space="preserve"> измерить, необходимо выявить, как она определяется в рамках данной организации, какие критерии являются главными и как эти критерии измерять</w:t>
      </w:r>
      <w:r w:rsidRPr="00AB20E8">
        <w:rPr>
          <w:sz w:val="28"/>
          <w:szCs w:val="28"/>
        </w:rPr>
        <w:t xml:space="preserve">. </w:t>
      </w:r>
      <w:r w:rsidR="00AB20E8" w:rsidRPr="00AB20E8">
        <w:rPr>
          <w:sz w:val="28"/>
          <w:szCs w:val="28"/>
        </w:rPr>
        <w:t xml:space="preserve">При определении эффективности наставничества надо помнить о его особенностях, которые напрямую влияют на </w:t>
      </w:r>
      <w:r w:rsidR="00AB20E8">
        <w:rPr>
          <w:sz w:val="28"/>
          <w:szCs w:val="28"/>
        </w:rPr>
        <w:t xml:space="preserve">повышение профессиональной компетентности педагогов. К </w:t>
      </w:r>
      <w:r w:rsidR="00AB20E8" w:rsidRPr="00AB20E8">
        <w:rPr>
          <w:sz w:val="28"/>
          <w:szCs w:val="28"/>
        </w:rPr>
        <w:t>этим особенностям относятся:</w:t>
      </w:r>
    </w:p>
    <w:p w:rsidR="00AB20E8" w:rsidRPr="00AB20E8" w:rsidRDefault="00AB20E8" w:rsidP="00AB20E8">
      <w:pPr>
        <w:numPr>
          <w:ilvl w:val="0"/>
          <w:numId w:val="44"/>
        </w:numPr>
        <w:spacing w:after="0"/>
        <w:jc w:val="both"/>
        <w:rPr>
          <w:rFonts w:ascii="Times New Roman" w:eastAsia="Times New Roman" w:hAnsi="Times New Roman" w:cs="Times New Roman"/>
          <w:sz w:val="28"/>
          <w:szCs w:val="28"/>
        </w:rPr>
      </w:pPr>
      <w:r w:rsidRPr="00AB20E8">
        <w:rPr>
          <w:rFonts w:ascii="Times New Roman" w:eastAsia="Times New Roman" w:hAnsi="Times New Roman" w:cs="Times New Roman"/>
          <w:sz w:val="28"/>
          <w:szCs w:val="28"/>
        </w:rPr>
        <w:t>степень достижения цели наставничества</w:t>
      </w:r>
      <w:r>
        <w:rPr>
          <w:rFonts w:ascii="Times New Roman" w:eastAsia="Times New Roman" w:hAnsi="Times New Roman" w:cs="Times New Roman"/>
          <w:sz w:val="28"/>
          <w:szCs w:val="28"/>
        </w:rPr>
        <w:t>;</w:t>
      </w:r>
    </w:p>
    <w:p w:rsidR="00AB20E8" w:rsidRPr="00AB20E8" w:rsidRDefault="00AB20E8" w:rsidP="00AB20E8">
      <w:pPr>
        <w:numPr>
          <w:ilvl w:val="0"/>
          <w:numId w:val="44"/>
        </w:numPr>
        <w:spacing w:before="100" w:beforeAutospacing="1" w:after="100" w:afterAutospacing="1"/>
        <w:jc w:val="both"/>
        <w:rPr>
          <w:rFonts w:ascii="Times New Roman" w:eastAsia="Times New Roman" w:hAnsi="Times New Roman" w:cs="Times New Roman"/>
          <w:sz w:val="28"/>
          <w:szCs w:val="28"/>
        </w:rPr>
      </w:pPr>
      <w:r w:rsidRPr="00AB20E8">
        <w:rPr>
          <w:rFonts w:ascii="Times New Roman" w:eastAsia="Times New Roman" w:hAnsi="Times New Roman" w:cs="Times New Roman"/>
          <w:sz w:val="28"/>
          <w:szCs w:val="28"/>
        </w:rPr>
        <w:t xml:space="preserve">объектом оценки выступает не только </w:t>
      </w:r>
      <w:r>
        <w:rPr>
          <w:rFonts w:ascii="Times New Roman" w:eastAsia="Times New Roman" w:hAnsi="Times New Roman" w:cs="Times New Roman"/>
          <w:sz w:val="28"/>
          <w:szCs w:val="28"/>
        </w:rPr>
        <w:t>молодой педагог</w:t>
      </w:r>
      <w:r w:rsidRPr="00AB20E8">
        <w:rPr>
          <w:rFonts w:ascii="Times New Roman" w:eastAsia="Times New Roman" w:hAnsi="Times New Roman" w:cs="Times New Roman"/>
          <w:sz w:val="28"/>
          <w:szCs w:val="28"/>
        </w:rPr>
        <w:t xml:space="preserve"> и его навыки, но и сам наставник;</w:t>
      </w:r>
    </w:p>
    <w:p w:rsidR="00AB20E8" w:rsidRPr="00AB20E8" w:rsidRDefault="00AB20E8" w:rsidP="00AB20E8">
      <w:pPr>
        <w:numPr>
          <w:ilvl w:val="0"/>
          <w:numId w:val="44"/>
        </w:numPr>
        <w:spacing w:after="0"/>
        <w:jc w:val="both"/>
        <w:rPr>
          <w:rFonts w:ascii="Times New Roman" w:eastAsia="Times New Roman" w:hAnsi="Times New Roman" w:cs="Times New Roman"/>
          <w:sz w:val="28"/>
          <w:szCs w:val="28"/>
        </w:rPr>
      </w:pPr>
      <w:r w:rsidRPr="00AB20E8">
        <w:rPr>
          <w:rFonts w:ascii="Times New Roman" w:eastAsia="Times New Roman" w:hAnsi="Times New Roman" w:cs="Times New Roman"/>
          <w:sz w:val="28"/>
          <w:szCs w:val="28"/>
        </w:rPr>
        <w:t>наставничество как социальный институт влияет на всю систему управления (надо обратить внимание на изменения в управленческой среде, на возникшие положительные и отрицательные явления);</w:t>
      </w:r>
    </w:p>
    <w:p w:rsidR="00F50716" w:rsidRDefault="00004545" w:rsidP="001876EE">
      <w:pPr>
        <w:pStyle w:val="Default"/>
        <w:spacing w:line="276" w:lineRule="auto"/>
        <w:ind w:firstLine="708"/>
        <w:jc w:val="both"/>
        <w:rPr>
          <w:color w:val="auto"/>
          <w:sz w:val="28"/>
          <w:szCs w:val="28"/>
        </w:rPr>
      </w:pPr>
      <w:r>
        <w:rPr>
          <w:color w:val="auto"/>
          <w:sz w:val="28"/>
          <w:szCs w:val="28"/>
        </w:rPr>
        <w:t>Молодой педагог проводит самодиагностику повышения уровня профессиональной компетентности.</w:t>
      </w:r>
      <w:r w:rsidRPr="00F50716">
        <w:rPr>
          <w:color w:val="auto"/>
          <w:sz w:val="28"/>
          <w:szCs w:val="28"/>
        </w:rPr>
        <w:t xml:space="preserve"> </w:t>
      </w:r>
      <w:r w:rsidR="00F50716" w:rsidRPr="00F50716">
        <w:rPr>
          <w:color w:val="auto"/>
          <w:sz w:val="28"/>
          <w:szCs w:val="28"/>
        </w:rPr>
        <w:t xml:space="preserve">Педагог-наставник </w:t>
      </w:r>
      <w:r>
        <w:rPr>
          <w:color w:val="auto"/>
          <w:sz w:val="28"/>
          <w:szCs w:val="28"/>
        </w:rPr>
        <w:t>оценивает</w:t>
      </w:r>
      <w:r w:rsidR="00F50716" w:rsidRPr="00F50716">
        <w:rPr>
          <w:color w:val="auto"/>
          <w:sz w:val="28"/>
          <w:szCs w:val="28"/>
        </w:rPr>
        <w:t xml:space="preserve"> уровень</w:t>
      </w:r>
      <w:r w:rsidR="00F50716">
        <w:rPr>
          <w:color w:val="auto"/>
          <w:sz w:val="28"/>
          <w:szCs w:val="28"/>
        </w:rPr>
        <w:t xml:space="preserve"> </w:t>
      </w:r>
      <w:r>
        <w:rPr>
          <w:color w:val="auto"/>
          <w:sz w:val="28"/>
          <w:szCs w:val="28"/>
        </w:rPr>
        <w:t>навыков</w:t>
      </w:r>
      <w:r w:rsidR="00F50716" w:rsidRPr="00F50716">
        <w:rPr>
          <w:color w:val="auto"/>
          <w:sz w:val="28"/>
          <w:szCs w:val="28"/>
        </w:rPr>
        <w:t xml:space="preserve"> молодого педагога, определяет степень его готовности к</w:t>
      </w:r>
      <w:r>
        <w:rPr>
          <w:color w:val="auto"/>
          <w:sz w:val="28"/>
          <w:szCs w:val="28"/>
        </w:rPr>
        <w:t xml:space="preserve"> самостоятельному</w:t>
      </w:r>
      <w:r w:rsidR="00F50716" w:rsidRPr="00F50716">
        <w:rPr>
          <w:color w:val="auto"/>
          <w:sz w:val="28"/>
          <w:szCs w:val="28"/>
        </w:rPr>
        <w:t xml:space="preserve"> выполнению своих функциональных обязанностей.</w:t>
      </w:r>
      <w:r>
        <w:rPr>
          <w:color w:val="auto"/>
          <w:sz w:val="28"/>
          <w:szCs w:val="28"/>
        </w:rPr>
        <w:t xml:space="preserve"> </w:t>
      </w:r>
      <w:r w:rsidR="00AB20E8">
        <w:rPr>
          <w:color w:val="auto"/>
          <w:sz w:val="28"/>
          <w:szCs w:val="28"/>
        </w:rPr>
        <w:t xml:space="preserve">Наставник и наставляемый оценивают эффективность совместной деятельности. </w:t>
      </w:r>
      <w:r>
        <w:rPr>
          <w:color w:val="auto"/>
          <w:sz w:val="28"/>
          <w:szCs w:val="28"/>
        </w:rPr>
        <w:t xml:space="preserve">Для этого используются </w:t>
      </w:r>
      <w:r w:rsidR="00F50716">
        <w:rPr>
          <w:color w:val="auto"/>
          <w:sz w:val="28"/>
          <w:szCs w:val="28"/>
        </w:rPr>
        <w:t>следующие методики:</w:t>
      </w:r>
    </w:p>
    <w:p w:rsidR="00004545" w:rsidRPr="00004545" w:rsidRDefault="00927048" w:rsidP="006C2E5F">
      <w:pPr>
        <w:pStyle w:val="a8"/>
        <w:numPr>
          <w:ilvl w:val="0"/>
          <w:numId w:val="2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52C5">
        <w:rPr>
          <w:rFonts w:ascii="Times New Roman" w:eastAsia="Times New Roman" w:hAnsi="Times New Roman" w:cs="Times New Roman"/>
          <w:sz w:val="28"/>
          <w:szCs w:val="28"/>
        </w:rPr>
        <w:t>«</w:t>
      </w:r>
      <w:r w:rsidR="00004545" w:rsidRPr="00004545">
        <w:rPr>
          <w:rFonts w:ascii="Times New Roman" w:eastAsia="Times New Roman" w:hAnsi="Times New Roman" w:cs="Times New Roman"/>
          <w:sz w:val="28"/>
          <w:szCs w:val="28"/>
        </w:rPr>
        <w:t xml:space="preserve">Диагностическая карта оценки навыков молодого педагога </w:t>
      </w:r>
      <w:r w:rsidR="00004545" w:rsidRPr="00004545">
        <w:rPr>
          <w:rFonts w:ascii="Times New Roman" w:eastAsia="Times New Roman" w:hAnsi="Times New Roman" w:cs="Times New Roman"/>
          <w:i/>
          <w:sz w:val="28"/>
          <w:szCs w:val="28"/>
        </w:rPr>
        <w:t>(итоговая)</w:t>
      </w:r>
      <w:r w:rsidR="00A852C5">
        <w:rPr>
          <w:rFonts w:ascii="Times New Roman" w:eastAsia="Times New Roman" w:hAnsi="Times New Roman" w:cs="Times New Roman"/>
          <w:i/>
          <w:sz w:val="28"/>
          <w:szCs w:val="28"/>
        </w:rPr>
        <w:t>»</w:t>
      </w:r>
      <w:r w:rsidR="00004545">
        <w:rPr>
          <w:rFonts w:ascii="Times New Roman" w:eastAsia="Times New Roman" w:hAnsi="Times New Roman" w:cs="Times New Roman"/>
          <w:sz w:val="28"/>
          <w:szCs w:val="28"/>
        </w:rPr>
        <w:t xml:space="preserve"> </w:t>
      </w:r>
      <w:r w:rsidR="00A852C5">
        <w:rPr>
          <w:rFonts w:ascii="Times New Roman" w:eastAsia="Times New Roman" w:hAnsi="Times New Roman" w:cs="Times New Roman"/>
          <w:sz w:val="28"/>
          <w:szCs w:val="28"/>
        </w:rPr>
        <w:t xml:space="preserve">– оценивает наставник </w:t>
      </w:r>
      <w:r w:rsidR="00004545">
        <w:rPr>
          <w:rFonts w:ascii="Times New Roman" w:eastAsia="Times New Roman" w:hAnsi="Times New Roman" w:cs="Times New Roman"/>
          <w:sz w:val="28"/>
          <w:szCs w:val="28"/>
        </w:rPr>
        <w:t>(Приложение 6);</w:t>
      </w:r>
    </w:p>
    <w:p w:rsidR="00A852C5" w:rsidRDefault="00A852C5" w:rsidP="00A852C5">
      <w:pPr>
        <w:pStyle w:val="ad"/>
        <w:numPr>
          <w:ilvl w:val="0"/>
          <w:numId w:val="24"/>
        </w:numPr>
        <w:shd w:val="clear" w:color="auto" w:fill="auto"/>
        <w:jc w:val="both"/>
        <w:rPr>
          <w:b w:val="0"/>
        </w:rPr>
      </w:pPr>
      <w:r>
        <w:rPr>
          <w:b w:val="0"/>
        </w:rPr>
        <w:t>«</w:t>
      </w:r>
      <w:r w:rsidRPr="00A852C5">
        <w:rPr>
          <w:b w:val="0"/>
        </w:rPr>
        <w:t>Диагностическая тестовая карта оценки профессионального роста молодого педагога</w:t>
      </w:r>
      <w:r>
        <w:rPr>
          <w:b w:val="0"/>
        </w:rPr>
        <w:t xml:space="preserve">» </w:t>
      </w:r>
      <w:r w:rsidR="004E21C5">
        <w:rPr>
          <w:b w:val="0"/>
        </w:rPr>
        <w:t>–</w:t>
      </w:r>
      <w:r>
        <w:rPr>
          <w:b w:val="0"/>
        </w:rPr>
        <w:t xml:space="preserve"> оценивает молодой педагог (Приложение 7);</w:t>
      </w:r>
    </w:p>
    <w:p w:rsidR="004D3B53" w:rsidRPr="004D3B53" w:rsidRDefault="004D3B53" w:rsidP="004D3B53">
      <w:pPr>
        <w:pStyle w:val="22"/>
        <w:keepNext/>
        <w:keepLines/>
        <w:numPr>
          <w:ilvl w:val="0"/>
          <w:numId w:val="24"/>
        </w:numPr>
        <w:shd w:val="clear" w:color="auto" w:fill="auto"/>
        <w:spacing w:after="0"/>
        <w:jc w:val="both"/>
        <w:rPr>
          <w:b w:val="0"/>
          <w:color w:val="000000"/>
        </w:rPr>
      </w:pPr>
      <w:r w:rsidRPr="004D3B53">
        <w:rPr>
          <w:b w:val="0"/>
          <w:color w:val="000000"/>
        </w:rPr>
        <w:lastRenderedPageBreak/>
        <w:t>Анкета для участников формы наставничества «педагог-педагог»</w:t>
      </w:r>
      <w:r>
        <w:rPr>
          <w:b w:val="0"/>
          <w:color w:val="000000"/>
        </w:rPr>
        <w:t>:</w:t>
      </w:r>
      <w:r w:rsidRPr="004D3B53">
        <w:rPr>
          <w:b w:val="0"/>
          <w:color w:val="000000"/>
        </w:rPr>
        <w:br/>
        <w:t>Анкета наставляемого</w:t>
      </w:r>
      <w:r>
        <w:rPr>
          <w:b w:val="0"/>
          <w:color w:val="000000"/>
        </w:rPr>
        <w:t>, Анкета наставника (Приложение 8)</w:t>
      </w:r>
    </w:p>
    <w:p w:rsidR="00DB404B" w:rsidRDefault="00DB404B" w:rsidP="004D3B53">
      <w:pPr>
        <w:pStyle w:val="Default"/>
        <w:spacing w:line="276" w:lineRule="auto"/>
        <w:jc w:val="both"/>
        <w:rPr>
          <w:color w:val="auto"/>
          <w:sz w:val="28"/>
          <w:szCs w:val="28"/>
        </w:rPr>
      </w:pPr>
    </w:p>
    <w:p w:rsidR="00C717EE" w:rsidRPr="00DB404B" w:rsidRDefault="00F50716" w:rsidP="00DB404B">
      <w:pPr>
        <w:pStyle w:val="Default"/>
        <w:numPr>
          <w:ilvl w:val="1"/>
          <w:numId w:val="2"/>
        </w:numPr>
        <w:spacing w:line="276" w:lineRule="auto"/>
        <w:ind w:left="851"/>
        <w:jc w:val="both"/>
        <w:rPr>
          <w:color w:val="auto"/>
          <w:sz w:val="28"/>
          <w:szCs w:val="28"/>
        </w:rPr>
      </w:pPr>
      <w:r w:rsidRPr="00DB404B">
        <w:rPr>
          <w:b/>
          <w:sz w:val="28"/>
          <w:szCs w:val="28"/>
        </w:rPr>
        <w:t>Формы и методы работы с молодым специалистом.</w:t>
      </w:r>
    </w:p>
    <w:p w:rsidR="0068503A" w:rsidRPr="00BF773E" w:rsidRDefault="0068503A" w:rsidP="00DB404B">
      <w:pPr>
        <w:spacing w:after="0"/>
        <w:jc w:val="both"/>
        <w:rPr>
          <w:rFonts w:ascii="Times New Roman" w:hAnsi="Times New Roman" w:cs="Times New Roman"/>
          <w:sz w:val="16"/>
          <w:szCs w:val="16"/>
        </w:rPr>
      </w:pPr>
    </w:p>
    <w:p w:rsidR="003253AE" w:rsidRDefault="003253AE" w:rsidP="003253AE">
      <w:pPr>
        <w:shd w:val="clear" w:color="auto" w:fill="FFFFFF"/>
        <w:spacing w:after="0"/>
        <w:ind w:firstLine="709"/>
        <w:jc w:val="both"/>
        <w:rPr>
          <w:rFonts w:ascii="Times New Roman" w:hAnsi="Times New Roman" w:cs="Times New Roman"/>
          <w:color w:val="000000"/>
          <w:sz w:val="28"/>
          <w:szCs w:val="26"/>
        </w:rPr>
      </w:pPr>
      <w:r w:rsidRPr="003253AE">
        <w:rPr>
          <w:rFonts w:ascii="Times New Roman" w:hAnsi="Times New Roman" w:cs="Times New Roman"/>
          <w:color w:val="000000"/>
          <w:sz w:val="28"/>
          <w:szCs w:val="26"/>
        </w:rPr>
        <w:t>Чтобы взаимодействие с молодыми специалистами было конструктивным, наставнику необходимо помнить, что он не может и не должен быть ментором, поучающим молодого и неопытного преподавателя или только демонстрирующим свой собственный опыт. Наставничество – это постоянный диалог, межличностная коммуникация, следовательно, наставник, прежде всего, должен быть терпеливым и целеустремленным. В своей работе с молодым педагогом он должен применять наиболее эффективные ф</w:t>
      </w:r>
      <w:r>
        <w:rPr>
          <w:rFonts w:ascii="Times New Roman" w:hAnsi="Times New Roman" w:cs="Times New Roman"/>
          <w:color w:val="000000"/>
          <w:sz w:val="28"/>
          <w:szCs w:val="26"/>
        </w:rPr>
        <w:t xml:space="preserve">ормы взаимодействия, </w:t>
      </w:r>
      <w:r w:rsidRPr="003253AE">
        <w:rPr>
          <w:rFonts w:ascii="Times New Roman" w:hAnsi="Times New Roman" w:cs="Times New Roman"/>
          <w:color w:val="000000"/>
          <w:sz w:val="28"/>
          <w:szCs w:val="26"/>
        </w:rPr>
        <w:t>развивающие деловую коммуникацию, личное лидерство, способности принимать решения, умение аргу</w:t>
      </w:r>
      <w:r>
        <w:rPr>
          <w:rFonts w:ascii="Times New Roman" w:hAnsi="Times New Roman" w:cs="Times New Roman"/>
          <w:color w:val="000000"/>
          <w:sz w:val="28"/>
          <w:szCs w:val="26"/>
        </w:rPr>
        <w:t>ментировано формулировать мысли:</w:t>
      </w:r>
    </w:p>
    <w:p w:rsidR="00DB404B" w:rsidRDefault="00DB404B" w:rsidP="003253AE">
      <w:pPr>
        <w:pStyle w:val="a8"/>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беседы;</w:t>
      </w:r>
    </w:p>
    <w:p w:rsidR="00DB404B" w:rsidRDefault="00DB404B" w:rsidP="00DB404B">
      <w:pPr>
        <w:pStyle w:val="a8"/>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собеседования;</w:t>
      </w:r>
    </w:p>
    <w:p w:rsidR="00DB404B" w:rsidRDefault="00DB404B" w:rsidP="00DB404B">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методические консультации;</w:t>
      </w:r>
    </w:p>
    <w:p w:rsidR="00CD1545" w:rsidRPr="00CD1545" w:rsidRDefault="00CD1545" w:rsidP="00CD1545">
      <w:pPr>
        <w:pStyle w:val="a8"/>
        <w:numPr>
          <w:ilvl w:val="0"/>
          <w:numId w:val="9"/>
        </w:numPr>
        <w:spacing w:after="0"/>
        <w:jc w:val="both"/>
        <w:rPr>
          <w:rFonts w:ascii="Times New Roman" w:hAnsi="Times New Roman" w:cs="Times New Roman"/>
          <w:sz w:val="28"/>
          <w:szCs w:val="28"/>
        </w:rPr>
      </w:pPr>
      <w:r w:rsidRPr="00CD1545">
        <w:rPr>
          <w:rFonts w:ascii="Times New Roman" w:hAnsi="Times New Roman" w:cs="Times New Roman"/>
          <w:sz w:val="28"/>
          <w:szCs w:val="28"/>
        </w:rPr>
        <w:t>сбор и анализ педагогической информации</w:t>
      </w:r>
      <w:r>
        <w:rPr>
          <w:rFonts w:ascii="Times New Roman" w:hAnsi="Times New Roman" w:cs="Times New Roman"/>
          <w:sz w:val="28"/>
          <w:szCs w:val="28"/>
        </w:rPr>
        <w:t>;</w:t>
      </w:r>
      <w:r w:rsidRPr="00CD1545">
        <w:rPr>
          <w:rFonts w:ascii="Times New Roman" w:hAnsi="Times New Roman" w:cs="Times New Roman"/>
          <w:sz w:val="28"/>
          <w:szCs w:val="28"/>
        </w:rPr>
        <w:t xml:space="preserve"> </w:t>
      </w:r>
    </w:p>
    <w:p w:rsidR="00DB404B" w:rsidRPr="00DB404B" w:rsidRDefault="00DB404B" w:rsidP="00DB404B">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групповые дискуссии;</w:t>
      </w:r>
    </w:p>
    <w:p w:rsidR="00DB404B" w:rsidRDefault="00DB404B" w:rsidP="00DB404B">
      <w:pPr>
        <w:pStyle w:val="a8"/>
        <w:numPr>
          <w:ilvl w:val="0"/>
          <w:numId w:val="9"/>
        </w:numPr>
        <w:jc w:val="both"/>
        <w:rPr>
          <w:rFonts w:ascii="Times New Roman" w:hAnsi="Times New Roman" w:cs="Times New Roman"/>
          <w:sz w:val="28"/>
          <w:szCs w:val="28"/>
        </w:rPr>
      </w:pPr>
      <w:proofErr w:type="spellStart"/>
      <w:r>
        <w:rPr>
          <w:rFonts w:ascii="Times New Roman" w:hAnsi="Times New Roman" w:cs="Times New Roman"/>
          <w:sz w:val="28"/>
          <w:szCs w:val="28"/>
        </w:rPr>
        <w:t>взаимопосещения</w:t>
      </w:r>
      <w:proofErr w:type="spellEnd"/>
      <w:r>
        <w:rPr>
          <w:rFonts w:ascii="Times New Roman" w:hAnsi="Times New Roman" w:cs="Times New Roman"/>
          <w:sz w:val="28"/>
          <w:szCs w:val="28"/>
        </w:rPr>
        <w:t xml:space="preserve"> </w:t>
      </w:r>
      <w:r w:rsidR="00AB0CD0">
        <w:rPr>
          <w:rFonts w:ascii="Times New Roman" w:hAnsi="Times New Roman" w:cs="Times New Roman"/>
          <w:sz w:val="28"/>
          <w:szCs w:val="28"/>
        </w:rPr>
        <w:t>занятий</w:t>
      </w:r>
      <w:r>
        <w:rPr>
          <w:rFonts w:ascii="Times New Roman" w:hAnsi="Times New Roman" w:cs="Times New Roman"/>
          <w:sz w:val="28"/>
          <w:szCs w:val="28"/>
        </w:rPr>
        <w:t>,</w:t>
      </w:r>
      <w:r w:rsidR="00AB0CD0">
        <w:rPr>
          <w:rFonts w:ascii="Times New Roman" w:hAnsi="Times New Roman" w:cs="Times New Roman"/>
          <w:sz w:val="28"/>
          <w:szCs w:val="28"/>
        </w:rPr>
        <w:t xml:space="preserve"> мероприятий, родительских собраний</w:t>
      </w:r>
      <w:r>
        <w:rPr>
          <w:rFonts w:ascii="Times New Roman" w:hAnsi="Times New Roman" w:cs="Times New Roman"/>
          <w:sz w:val="28"/>
          <w:szCs w:val="28"/>
        </w:rPr>
        <w:t>;</w:t>
      </w:r>
    </w:p>
    <w:p w:rsidR="00DB404B" w:rsidRDefault="00DB404B" w:rsidP="00DB404B">
      <w:pPr>
        <w:pStyle w:val="a8"/>
        <w:numPr>
          <w:ilvl w:val="0"/>
          <w:numId w:val="9"/>
        </w:numPr>
        <w:jc w:val="both"/>
        <w:rPr>
          <w:rFonts w:ascii="Times New Roman" w:hAnsi="Times New Roman" w:cs="Times New Roman"/>
          <w:sz w:val="28"/>
          <w:szCs w:val="28"/>
        </w:rPr>
      </w:pPr>
      <w:bookmarkStart w:id="1" w:name="_GoBack"/>
      <w:r>
        <w:rPr>
          <w:rFonts w:ascii="Times New Roman" w:hAnsi="Times New Roman" w:cs="Times New Roman"/>
          <w:sz w:val="28"/>
          <w:szCs w:val="28"/>
        </w:rPr>
        <w:t>бинарные</w:t>
      </w:r>
      <w:r w:rsidR="00CB2CFF">
        <w:rPr>
          <w:rFonts w:ascii="Times New Roman" w:hAnsi="Times New Roman" w:cs="Times New Roman"/>
          <w:sz w:val="28"/>
          <w:szCs w:val="28"/>
        </w:rPr>
        <w:t xml:space="preserve"> и комбинированные</w:t>
      </w:r>
      <w:r>
        <w:rPr>
          <w:rFonts w:ascii="Times New Roman" w:hAnsi="Times New Roman" w:cs="Times New Roman"/>
          <w:sz w:val="28"/>
          <w:szCs w:val="28"/>
        </w:rPr>
        <w:t xml:space="preserve"> </w:t>
      </w:r>
      <w:r w:rsidR="00AB0CD0">
        <w:rPr>
          <w:rFonts w:ascii="Times New Roman" w:hAnsi="Times New Roman" w:cs="Times New Roman"/>
          <w:sz w:val="28"/>
          <w:szCs w:val="28"/>
        </w:rPr>
        <w:t>занятия</w:t>
      </w:r>
      <w:r>
        <w:rPr>
          <w:rFonts w:ascii="Times New Roman" w:hAnsi="Times New Roman" w:cs="Times New Roman"/>
          <w:sz w:val="28"/>
          <w:szCs w:val="28"/>
        </w:rPr>
        <w:t>;</w:t>
      </w:r>
    </w:p>
    <w:bookmarkEnd w:id="1"/>
    <w:p w:rsidR="00DB404B" w:rsidRDefault="00DB404B" w:rsidP="00DB404B">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анкетирование, тестирование;</w:t>
      </w:r>
    </w:p>
    <w:p w:rsidR="00CD1545" w:rsidRPr="00CD1545" w:rsidRDefault="00CD1545" w:rsidP="00CD1545">
      <w:pPr>
        <w:pStyle w:val="a8"/>
        <w:numPr>
          <w:ilvl w:val="0"/>
          <w:numId w:val="9"/>
        </w:numPr>
        <w:spacing w:after="0"/>
        <w:jc w:val="both"/>
        <w:rPr>
          <w:rFonts w:ascii="Times New Roman" w:hAnsi="Times New Roman" w:cs="Times New Roman"/>
          <w:sz w:val="28"/>
          <w:szCs w:val="28"/>
        </w:rPr>
      </w:pPr>
      <w:r w:rsidRPr="00CD1545">
        <w:rPr>
          <w:rFonts w:ascii="Times New Roman" w:hAnsi="Times New Roman" w:cs="Times New Roman"/>
          <w:sz w:val="28"/>
          <w:szCs w:val="28"/>
        </w:rPr>
        <w:t>о</w:t>
      </w:r>
      <w:r>
        <w:rPr>
          <w:rFonts w:ascii="Times New Roman" w:hAnsi="Times New Roman" w:cs="Times New Roman"/>
          <w:sz w:val="28"/>
          <w:szCs w:val="28"/>
        </w:rPr>
        <w:t>тветы на вопросы;</w:t>
      </w:r>
    </w:p>
    <w:p w:rsidR="00DB404B" w:rsidRDefault="00DB404B" w:rsidP="00DB404B">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совместное участие в различных мероприятиях;</w:t>
      </w:r>
    </w:p>
    <w:p w:rsidR="00DB404B" w:rsidRDefault="00DB404B" w:rsidP="00DB404B">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обзор педагогической литературы;</w:t>
      </w:r>
    </w:p>
    <w:p w:rsidR="00BF773E" w:rsidRDefault="00BF773E" w:rsidP="00BF773E">
      <w:pPr>
        <w:pStyle w:val="a8"/>
        <w:numPr>
          <w:ilvl w:val="0"/>
          <w:numId w:val="9"/>
        </w:numPr>
        <w:shd w:val="clear" w:color="auto" w:fill="FFFFFF"/>
        <w:spacing w:after="0"/>
        <w:jc w:val="both"/>
        <w:rPr>
          <w:rFonts w:ascii="Times New Roman" w:hAnsi="Times New Roman" w:cs="Times New Roman"/>
          <w:color w:val="000000"/>
          <w:sz w:val="28"/>
          <w:szCs w:val="26"/>
        </w:rPr>
      </w:pPr>
      <w:r>
        <w:rPr>
          <w:rFonts w:ascii="Times New Roman" w:hAnsi="Times New Roman" w:cs="Times New Roman"/>
          <w:color w:val="000000"/>
          <w:sz w:val="28"/>
          <w:szCs w:val="26"/>
        </w:rPr>
        <w:t>деловые и ролевые игры;</w:t>
      </w:r>
    </w:p>
    <w:p w:rsidR="00BF773E" w:rsidRDefault="00BF773E" w:rsidP="00BF773E">
      <w:pPr>
        <w:pStyle w:val="a8"/>
        <w:numPr>
          <w:ilvl w:val="0"/>
          <w:numId w:val="9"/>
        </w:numPr>
        <w:shd w:val="clear" w:color="auto" w:fill="FFFFFF"/>
        <w:spacing w:after="0"/>
        <w:jc w:val="both"/>
        <w:rPr>
          <w:rFonts w:ascii="Times New Roman" w:hAnsi="Times New Roman" w:cs="Times New Roman"/>
          <w:color w:val="000000"/>
          <w:sz w:val="28"/>
          <w:szCs w:val="26"/>
        </w:rPr>
      </w:pPr>
      <w:r>
        <w:rPr>
          <w:rFonts w:ascii="Times New Roman" w:hAnsi="Times New Roman" w:cs="Times New Roman"/>
          <w:color w:val="000000"/>
          <w:sz w:val="28"/>
          <w:szCs w:val="26"/>
        </w:rPr>
        <w:t>работ</w:t>
      </w:r>
      <w:r w:rsidR="00CB2CFF">
        <w:rPr>
          <w:rFonts w:ascii="Times New Roman" w:hAnsi="Times New Roman" w:cs="Times New Roman"/>
          <w:color w:val="000000"/>
          <w:sz w:val="28"/>
          <w:szCs w:val="26"/>
        </w:rPr>
        <w:t>а</w:t>
      </w:r>
      <w:r>
        <w:rPr>
          <w:rFonts w:ascii="Times New Roman" w:hAnsi="Times New Roman" w:cs="Times New Roman"/>
          <w:color w:val="000000"/>
          <w:sz w:val="28"/>
          <w:szCs w:val="26"/>
        </w:rPr>
        <w:t xml:space="preserve"> в "малых группах";</w:t>
      </w:r>
    </w:p>
    <w:p w:rsidR="00BF773E" w:rsidRPr="00BF773E" w:rsidRDefault="00BF773E" w:rsidP="00BF773E">
      <w:pPr>
        <w:pStyle w:val="a8"/>
        <w:numPr>
          <w:ilvl w:val="0"/>
          <w:numId w:val="9"/>
        </w:numPr>
        <w:shd w:val="clear" w:color="auto" w:fill="FFFFFF"/>
        <w:spacing w:after="0"/>
        <w:jc w:val="both"/>
        <w:rPr>
          <w:rFonts w:ascii="Times New Roman" w:hAnsi="Times New Roman" w:cs="Times New Roman"/>
          <w:color w:val="000000"/>
          <w:sz w:val="28"/>
          <w:szCs w:val="26"/>
        </w:rPr>
      </w:pPr>
      <w:r w:rsidRPr="003253AE">
        <w:rPr>
          <w:rFonts w:ascii="Times New Roman" w:hAnsi="Times New Roman" w:cs="Times New Roman"/>
          <w:color w:val="000000"/>
          <w:sz w:val="28"/>
          <w:szCs w:val="26"/>
        </w:rPr>
        <w:t>анализ ситуаций</w:t>
      </w:r>
      <w:r>
        <w:rPr>
          <w:rFonts w:ascii="Times New Roman" w:hAnsi="Times New Roman" w:cs="Times New Roman"/>
          <w:color w:val="000000"/>
          <w:sz w:val="28"/>
          <w:szCs w:val="26"/>
        </w:rPr>
        <w:t>;</w:t>
      </w:r>
    </w:p>
    <w:p w:rsidR="008D6CB8" w:rsidRDefault="00DB404B" w:rsidP="008D6CB8">
      <w:pPr>
        <w:pStyle w:val="a8"/>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повышение квалификации (прохождение курсов профессиональной подготовки и переподготовки, участие в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семинарах, конференциях</w:t>
      </w:r>
      <w:r w:rsidR="00CB2CFF">
        <w:rPr>
          <w:rFonts w:ascii="Times New Roman" w:hAnsi="Times New Roman" w:cs="Times New Roman"/>
          <w:sz w:val="28"/>
          <w:szCs w:val="28"/>
        </w:rPr>
        <w:t>, конкурсах</w:t>
      </w:r>
      <w:r w:rsidR="008D6CB8">
        <w:rPr>
          <w:rFonts w:ascii="Times New Roman" w:hAnsi="Times New Roman" w:cs="Times New Roman"/>
          <w:sz w:val="28"/>
          <w:szCs w:val="28"/>
        </w:rPr>
        <w:t>);</w:t>
      </w:r>
    </w:p>
    <w:p w:rsidR="00C167D3" w:rsidRPr="008D6CB8" w:rsidRDefault="008D6CB8" w:rsidP="008D6CB8">
      <w:pPr>
        <w:pStyle w:val="a8"/>
        <w:numPr>
          <w:ilvl w:val="0"/>
          <w:numId w:val="9"/>
        </w:numPr>
        <w:spacing w:after="0"/>
        <w:jc w:val="both"/>
        <w:rPr>
          <w:rFonts w:ascii="Times New Roman" w:hAnsi="Times New Roman" w:cs="Times New Roman"/>
          <w:sz w:val="28"/>
          <w:szCs w:val="28"/>
        </w:rPr>
      </w:pPr>
      <w:r w:rsidRPr="008D6CB8">
        <w:rPr>
          <w:rFonts w:ascii="Times New Roman" w:hAnsi="Times New Roman" w:cs="Times New Roman"/>
          <w:sz w:val="28"/>
          <w:szCs w:val="28"/>
        </w:rPr>
        <w:t>п</w:t>
      </w:r>
      <w:r w:rsidR="00C167D3" w:rsidRPr="008D6CB8">
        <w:rPr>
          <w:rFonts w:ascii="Times New Roman" w:hAnsi="Times New Roman" w:cs="Times New Roman"/>
          <w:sz w:val="28"/>
          <w:szCs w:val="28"/>
        </w:rPr>
        <w:t>амятки</w:t>
      </w:r>
      <w:r w:rsidR="00F84D61" w:rsidRPr="008D6CB8">
        <w:rPr>
          <w:rFonts w:ascii="Times New Roman" w:hAnsi="Times New Roman" w:cs="Times New Roman"/>
          <w:sz w:val="28"/>
          <w:szCs w:val="28"/>
        </w:rPr>
        <w:t xml:space="preserve"> (Приложение 9)</w:t>
      </w:r>
      <w:r w:rsidR="00C167D3" w:rsidRPr="008D6CB8">
        <w:rPr>
          <w:rFonts w:ascii="Times New Roman" w:hAnsi="Times New Roman" w:cs="Times New Roman"/>
          <w:sz w:val="28"/>
          <w:szCs w:val="28"/>
        </w:rPr>
        <w:t>:</w:t>
      </w:r>
    </w:p>
    <w:p w:rsidR="00FB6E04" w:rsidRDefault="005E6FDE" w:rsidP="008D6CB8">
      <w:pPr>
        <w:pStyle w:val="Default"/>
        <w:numPr>
          <w:ilvl w:val="0"/>
          <w:numId w:val="45"/>
        </w:numPr>
        <w:spacing w:line="276" w:lineRule="auto"/>
        <w:ind w:left="1276"/>
        <w:jc w:val="both"/>
        <w:rPr>
          <w:color w:val="auto"/>
          <w:sz w:val="28"/>
          <w:szCs w:val="28"/>
        </w:rPr>
      </w:pPr>
      <w:r>
        <w:rPr>
          <w:color w:val="auto"/>
          <w:sz w:val="28"/>
          <w:szCs w:val="28"/>
        </w:rPr>
        <w:t>«</w:t>
      </w:r>
      <w:r w:rsidR="00234425">
        <w:rPr>
          <w:color w:val="auto"/>
          <w:sz w:val="28"/>
          <w:szCs w:val="28"/>
        </w:rPr>
        <w:t>Примерный кодекс общения с родителями»;</w:t>
      </w:r>
    </w:p>
    <w:p w:rsidR="00234425" w:rsidRDefault="00234425" w:rsidP="008D6CB8">
      <w:pPr>
        <w:pStyle w:val="Default"/>
        <w:numPr>
          <w:ilvl w:val="0"/>
          <w:numId w:val="45"/>
        </w:numPr>
        <w:spacing w:line="276" w:lineRule="auto"/>
        <w:ind w:left="1276"/>
        <w:jc w:val="both"/>
        <w:rPr>
          <w:color w:val="auto"/>
          <w:sz w:val="28"/>
          <w:szCs w:val="28"/>
        </w:rPr>
      </w:pPr>
      <w:r>
        <w:rPr>
          <w:color w:val="auto"/>
          <w:sz w:val="28"/>
          <w:szCs w:val="28"/>
        </w:rPr>
        <w:t>«Принципы работы педагога с родителями, способствующие конструктивному взаимодействию»;</w:t>
      </w:r>
    </w:p>
    <w:p w:rsidR="00F84D61" w:rsidRPr="00D00615" w:rsidRDefault="00F84D61" w:rsidP="00D00615">
      <w:pPr>
        <w:pStyle w:val="Default"/>
        <w:numPr>
          <w:ilvl w:val="0"/>
          <w:numId w:val="45"/>
        </w:numPr>
        <w:spacing w:line="276" w:lineRule="auto"/>
        <w:ind w:left="1276"/>
        <w:jc w:val="both"/>
        <w:rPr>
          <w:color w:val="auto"/>
          <w:sz w:val="28"/>
          <w:szCs w:val="28"/>
        </w:rPr>
      </w:pPr>
      <w:r>
        <w:rPr>
          <w:color w:val="auto"/>
          <w:sz w:val="28"/>
          <w:szCs w:val="28"/>
        </w:rPr>
        <w:t>«</w:t>
      </w:r>
      <w:r w:rsidR="00234425">
        <w:rPr>
          <w:color w:val="auto"/>
          <w:sz w:val="28"/>
          <w:szCs w:val="28"/>
        </w:rPr>
        <w:t>Алгоритм разрешения конфликта»;</w:t>
      </w:r>
    </w:p>
    <w:p w:rsidR="005E6FDE" w:rsidRPr="005E6FDE" w:rsidRDefault="005E6FDE" w:rsidP="005E6FDE">
      <w:pPr>
        <w:pStyle w:val="Default"/>
        <w:spacing w:line="276" w:lineRule="auto"/>
        <w:ind w:left="720"/>
        <w:jc w:val="both"/>
        <w:rPr>
          <w:color w:val="auto"/>
          <w:sz w:val="28"/>
          <w:szCs w:val="28"/>
        </w:rPr>
      </w:pPr>
    </w:p>
    <w:p w:rsidR="00C167D3" w:rsidRDefault="00C167D3" w:rsidP="00C167D3">
      <w:pPr>
        <w:pStyle w:val="a8"/>
        <w:numPr>
          <w:ilvl w:val="1"/>
          <w:numId w:val="2"/>
        </w:numPr>
        <w:jc w:val="both"/>
        <w:rPr>
          <w:rFonts w:ascii="Times New Roman" w:hAnsi="Times New Roman" w:cs="Times New Roman"/>
          <w:b/>
          <w:sz w:val="28"/>
          <w:szCs w:val="28"/>
        </w:rPr>
      </w:pPr>
      <w:r w:rsidRPr="00C167D3">
        <w:rPr>
          <w:rFonts w:ascii="Times New Roman" w:hAnsi="Times New Roman" w:cs="Times New Roman"/>
          <w:b/>
          <w:sz w:val="28"/>
          <w:szCs w:val="28"/>
        </w:rPr>
        <w:lastRenderedPageBreak/>
        <w:t>Интерактивные методы и формы работы наставнической пары.</w:t>
      </w:r>
    </w:p>
    <w:p w:rsidR="00C167D3" w:rsidRPr="00C167D3" w:rsidRDefault="00C167D3" w:rsidP="00126839">
      <w:pPr>
        <w:pStyle w:val="a8"/>
        <w:spacing w:after="0"/>
        <w:ind w:left="1004"/>
        <w:jc w:val="both"/>
        <w:rPr>
          <w:rFonts w:ascii="Times New Roman" w:hAnsi="Times New Roman" w:cs="Times New Roman"/>
          <w:b/>
          <w:sz w:val="16"/>
          <w:szCs w:val="16"/>
        </w:rPr>
      </w:pPr>
    </w:p>
    <w:p w:rsidR="00126839" w:rsidRPr="00126839" w:rsidRDefault="00C167D3" w:rsidP="00126839">
      <w:pPr>
        <w:spacing w:after="0"/>
        <w:ind w:firstLine="708"/>
        <w:jc w:val="both"/>
        <w:rPr>
          <w:rFonts w:ascii="Times New Roman" w:hAnsi="Times New Roman" w:cs="Times New Roman"/>
          <w:sz w:val="28"/>
          <w:szCs w:val="28"/>
        </w:rPr>
      </w:pPr>
      <w:r w:rsidRPr="00126839">
        <w:rPr>
          <w:rFonts w:ascii="Times New Roman" w:hAnsi="Times New Roman" w:cs="Times New Roman"/>
          <w:b/>
          <w:bCs/>
          <w:sz w:val="28"/>
          <w:szCs w:val="28"/>
        </w:rPr>
        <w:t xml:space="preserve">Технология сотрудничества </w:t>
      </w:r>
      <w:r w:rsidRPr="00126839">
        <w:rPr>
          <w:rFonts w:ascii="Times New Roman" w:hAnsi="Times New Roman" w:cs="Times New Roman"/>
          <w:sz w:val="28"/>
          <w:szCs w:val="28"/>
        </w:rPr>
        <w:t xml:space="preserve">– учиться вместе, а не просто помогать друг другу, осознавать свои успехи и успехи </w:t>
      </w:r>
      <w:r w:rsidR="00126839">
        <w:rPr>
          <w:rFonts w:ascii="Times New Roman" w:hAnsi="Times New Roman" w:cs="Times New Roman"/>
          <w:sz w:val="28"/>
          <w:szCs w:val="28"/>
        </w:rPr>
        <w:t>напарника</w:t>
      </w:r>
      <w:r w:rsidRPr="00126839">
        <w:rPr>
          <w:rFonts w:ascii="Times New Roman" w:hAnsi="Times New Roman" w:cs="Times New Roman"/>
          <w:sz w:val="28"/>
          <w:szCs w:val="28"/>
        </w:rPr>
        <w:t xml:space="preserve">. </w:t>
      </w:r>
    </w:p>
    <w:p w:rsidR="00126839" w:rsidRPr="00126839" w:rsidRDefault="00126839" w:rsidP="00126839">
      <w:pPr>
        <w:pStyle w:val="Default"/>
        <w:spacing w:line="276" w:lineRule="auto"/>
        <w:ind w:firstLine="708"/>
        <w:jc w:val="both"/>
        <w:rPr>
          <w:color w:val="auto"/>
          <w:sz w:val="28"/>
          <w:szCs w:val="28"/>
        </w:rPr>
      </w:pPr>
      <w:r w:rsidRPr="00126839">
        <w:rPr>
          <w:b/>
          <w:bCs/>
          <w:color w:val="auto"/>
          <w:sz w:val="28"/>
          <w:szCs w:val="28"/>
        </w:rPr>
        <w:t xml:space="preserve">Обучение в команде. </w:t>
      </w:r>
      <w:r w:rsidRPr="00126839">
        <w:rPr>
          <w:color w:val="auto"/>
          <w:sz w:val="28"/>
          <w:szCs w:val="28"/>
        </w:rPr>
        <w:t>Ставится групповая цель.</w:t>
      </w:r>
      <w:r>
        <w:rPr>
          <w:color w:val="auto"/>
          <w:sz w:val="28"/>
          <w:szCs w:val="28"/>
        </w:rPr>
        <w:t xml:space="preserve"> </w:t>
      </w:r>
      <w:proofErr w:type="gramStart"/>
      <w:r w:rsidRPr="00126839">
        <w:rPr>
          <w:color w:val="auto"/>
          <w:sz w:val="28"/>
          <w:szCs w:val="28"/>
        </w:rPr>
        <w:t>Успех</w:t>
      </w:r>
      <w:proofErr w:type="gramEnd"/>
      <w:r>
        <w:rPr>
          <w:color w:val="auto"/>
          <w:sz w:val="28"/>
          <w:szCs w:val="28"/>
        </w:rPr>
        <w:t xml:space="preserve"> </w:t>
      </w:r>
      <w:r w:rsidRPr="00126839">
        <w:rPr>
          <w:color w:val="auto"/>
          <w:sz w:val="28"/>
          <w:szCs w:val="28"/>
        </w:rPr>
        <w:t>может быть достигнут только при постоянном взаимодействии членов группы (команды) при работе над темой, проблемой или вопросом. Задача состоит в том, чтобы каждый участник команды овладел необходимыми знаниями, умениями</w:t>
      </w:r>
      <w:r>
        <w:rPr>
          <w:color w:val="auto"/>
          <w:sz w:val="28"/>
          <w:szCs w:val="28"/>
        </w:rPr>
        <w:t>.</w:t>
      </w:r>
      <w:r w:rsidRPr="00126839">
        <w:rPr>
          <w:color w:val="auto"/>
          <w:sz w:val="28"/>
          <w:szCs w:val="28"/>
        </w:rPr>
        <w:t xml:space="preserve"> </w:t>
      </w:r>
    </w:p>
    <w:p w:rsidR="00126839" w:rsidRPr="00126839" w:rsidRDefault="00126839" w:rsidP="00126839">
      <w:pPr>
        <w:pStyle w:val="Default"/>
        <w:spacing w:line="276" w:lineRule="auto"/>
        <w:ind w:firstLine="708"/>
        <w:jc w:val="both"/>
        <w:rPr>
          <w:color w:val="auto"/>
          <w:sz w:val="28"/>
          <w:szCs w:val="28"/>
        </w:rPr>
      </w:pPr>
      <w:r w:rsidRPr="00126839">
        <w:rPr>
          <w:b/>
          <w:bCs/>
          <w:color w:val="auto"/>
          <w:sz w:val="28"/>
          <w:szCs w:val="28"/>
        </w:rPr>
        <w:t>Кейс-метод</w:t>
      </w:r>
      <w:r>
        <w:rPr>
          <w:color w:val="auto"/>
          <w:sz w:val="28"/>
          <w:szCs w:val="28"/>
        </w:rPr>
        <w:t xml:space="preserve"> – </w:t>
      </w:r>
      <w:r w:rsidRPr="00126839">
        <w:rPr>
          <w:color w:val="auto"/>
          <w:sz w:val="28"/>
          <w:szCs w:val="28"/>
        </w:rPr>
        <w:t xml:space="preserve">метод анализа и решения ситуаций, где педагоги участвуют в непосредственном обсуждении деловых ситуаций и задач, взятых из реальной практики. </w:t>
      </w:r>
    </w:p>
    <w:p w:rsidR="00126839" w:rsidRPr="00126839" w:rsidRDefault="00126839" w:rsidP="00126839">
      <w:pPr>
        <w:pStyle w:val="Default"/>
        <w:spacing w:line="276" w:lineRule="auto"/>
        <w:ind w:firstLine="708"/>
        <w:jc w:val="both"/>
        <w:rPr>
          <w:color w:val="auto"/>
          <w:sz w:val="28"/>
          <w:szCs w:val="28"/>
        </w:rPr>
      </w:pPr>
      <w:r w:rsidRPr="00126839">
        <w:rPr>
          <w:b/>
          <w:bCs/>
          <w:color w:val="auto"/>
          <w:sz w:val="28"/>
          <w:szCs w:val="28"/>
        </w:rPr>
        <w:t xml:space="preserve">Технология открытого пространства. </w:t>
      </w:r>
      <w:r w:rsidRPr="00126839">
        <w:rPr>
          <w:color w:val="auto"/>
          <w:sz w:val="28"/>
          <w:szCs w:val="28"/>
        </w:rPr>
        <w:t>Предусматривает активное участие каждого педагога, создание демократической атмосферы, равенство возможностей, открытость и сотрудничество, взаимодействие, общение, развитие и обмен идеями.</w:t>
      </w:r>
    </w:p>
    <w:p w:rsidR="00126839" w:rsidRPr="00126839" w:rsidRDefault="00126839" w:rsidP="00126839">
      <w:pPr>
        <w:pStyle w:val="Default"/>
        <w:spacing w:line="276" w:lineRule="auto"/>
        <w:ind w:firstLine="708"/>
        <w:jc w:val="both"/>
        <w:rPr>
          <w:color w:val="auto"/>
          <w:sz w:val="28"/>
          <w:szCs w:val="28"/>
        </w:rPr>
      </w:pPr>
      <w:proofErr w:type="spellStart"/>
      <w:r w:rsidRPr="00126839">
        <w:rPr>
          <w:b/>
          <w:bCs/>
          <w:color w:val="auto"/>
          <w:sz w:val="28"/>
          <w:szCs w:val="28"/>
        </w:rPr>
        <w:t>Квик</w:t>
      </w:r>
      <w:proofErr w:type="spellEnd"/>
      <w:r w:rsidRPr="00126839">
        <w:rPr>
          <w:b/>
          <w:bCs/>
          <w:color w:val="auto"/>
          <w:sz w:val="28"/>
          <w:szCs w:val="28"/>
        </w:rPr>
        <w:t>-настройка</w:t>
      </w:r>
      <w:r>
        <w:rPr>
          <w:color w:val="auto"/>
          <w:sz w:val="28"/>
          <w:szCs w:val="28"/>
        </w:rPr>
        <w:t xml:space="preserve"> – </w:t>
      </w:r>
      <w:r w:rsidRPr="00126839">
        <w:rPr>
          <w:color w:val="auto"/>
          <w:sz w:val="28"/>
          <w:szCs w:val="28"/>
        </w:rPr>
        <w:t>это настрой педагога на успешную работу: Если вы хотите нравиться людям –</w:t>
      </w:r>
      <w:r>
        <w:rPr>
          <w:color w:val="auto"/>
          <w:sz w:val="28"/>
          <w:szCs w:val="28"/>
        </w:rPr>
        <w:t xml:space="preserve"> </w:t>
      </w:r>
      <w:r w:rsidRPr="00126839">
        <w:rPr>
          <w:color w:val="auto"/>
          <w:sz w:val="28"/>
          <w:szCs w:val="28"/>
        </w:rPr>
        <w:t xml:space="preserve">улыбайтесь! </w:t>
      </w:r>
    </w:p>
    <w:p w:rsidR="00126839" w:rsidRPr="00C167D3" w:rsidRDefault="00126839" w:rsidP="00126839">
      <w:pPr>
        <w:pStyle w:val="a8"/>
        <w:spacing w:after="0"/>
        <w:ind w:left="1004"/>
        <w:jc w:val="both"/>
        <w:rPr>
          <w:rFonts w:ascii="Times New Roman" w:hAnsi="Times New Roman" w:cs="Times New Roman"/>
          <w:b/>
          <w:sz w:val="28"/>
          <w:szCs w:val="28"/>
        </w:rPr>
      </w:pPr>
    </w:p>
    <w:p w:rsidR="00FB6E04" w:rsidRDefault="006049CC" w:rsidP="006049CC">
      <w:pPr>
        <w:pStyle w:val="a8"/>
        <w:numPr>
          <w:ilvl w:val="1"/>
          <w:numId w:val="2"/>
        </w:numPr>
        <w:spacing w:after="0"/>
        <w:jc w:val="both"/>
        <w:rPr>
          <w:rFonts w:ascii="Times New Roman" w:hAnsi="Times New Roman" w:cs="Times New Roman"/>
          <w:b/>
          <w:sz w:val="28"/>
          <w:szCs w:val="28"/>
        </w:rPr>
      </w:pPr>
      <w:r w:rsidRPr="006049CC">
        <w:rPr>
          <w:rFonts w:ascii="Times New Roman" w:hAnsi="Times New Roman" w:cs="Times New Roman"/>
          <w:b/>
          <w:sz w:val="28"/>
          <w:szCs w:val="28"/>
        </w:rPr>
        <w:t>Предполагаемые результаты наставничества</w:t>
      </w:r>
    </w:p>
    <w:p w:rsidR="009239EA" w:rsidRDefault="009239EA" w:rsidP="009239EA">
      <w:pPr>
        <w:pStyle w:val="a8"/>
        <w:spacing w:after="0"/>
        <w:ind w:left="1004"/>
        <w:jc w:val="both"/>
        <w:rPr>
          <w:rFonts w:ascii="Times New Roman" w:hAnsi="Times New Roman" w:cs="Times New Roman"/>
          <w:b/>
          <w:sz w:val="28"/>
          <w:szCs w:val="28"/>
        </w:rPr>
      </w:pPr>
    </w:p>
    <w:p w:rsidR="00B93704" w:rsidRDefault="00B93704" w:rsidP="009239EA">
      <w:pPr>
        <w:shd w:val="clear" w:color="auto" w:fill="FFFFFF"/>
        <w:autoSpaceDE w:val="0"/>
        <w:autoSpaceDN w:val="0"/>
        <w:adjustRightInd w:val="0"/>
        <w:spacing w:after="0"/>
        <w:jc w:val="both"/>
        <w:rPr>
          <w:rFonts w:ascii="Times New Roman" w:hAnsi="Times New Roman" w:cs="Times New Roman"/>
          <w:color w:val="000000"/>
          <w:sz w:val="28"/>
          <w:szCs w:val="28"/>
        </w:rPr>
      </w:pPr>
      <w:r w:rsidRPr="00B93704">
        <w:rPr>
          <w:rFonts w:ascii="Times New Roman" w:hAnsi="Times New Roman" w:cs="Times New Roman"/>
          <w:color w:val="000000"/>
          <w:sz w:val="28"/>
          <w:szCs w:val="28"/>
        </w:rPr>
        <w:t>Наиболее ощутимыми результатами такой работы могут быть:</w:t>
      </w:r>
    </w:p>
    <w:p w:rsidR="006205B1" w:rsidRPr="00DC7D9E" w:rsidRDefault="006205B1" w:rsidP="009239EA">
      <w:pPr>
        <w:pStyle w:val="a8"/>
        <w:numPr>
          <w:ilvl w:val="0"/>
          <w:numId w:val="46"/>
        </w:numPr>
        <w:shd w:val="clear" w:color="auto" w:fill="FFFFFF"/>
        <w:autoSpaceDE w:val="0"/>
        <w:autoSpaceDN w:val="0"/>
        <w:adjustRightInd w:val="0"/>
        <w:spacing w:after="0"/>
        <w:jc w:val="both"/>
        <w:rPr>
          <w:rFonts w:ascii="Times New Roman" w:hAnsi="Times New Roman" w:cs="Times New Roman"/>
          <w:color w:val="000000"/>
          <w:sz w:val="28"/>
          <w:szCs w:val="28"/>
        </w:rPr>
      </w:pPr>
      <w:r w:rsidRPr="00DC7D9E">
        <w:rPr>
          <w:rFonts w:ascii="Times New Roman" w:hAnsi="Times New Roman" w:cs="Times New Roman"/>
          <w:color w:val="000000"/>
          <w:sz w:val="28"/>
          <w:szCs w:val="28"/>
        </w:rPr>
        <w:t>во-первых, повышение квалификации и профессионального мастерства педагогического коллектива, его сплоченность, следование общим целям и интересам школы;</w:t>
      </w:r>
    </w:p>
    <w:p w:rsidR="006205B1" w:rsidRPr="00DC7D9E" w:rsidRDefault="00DC7D9E" w:rsidP="00DC7D9E">
      <w:pPr>
        <w:pStyle w:val="a8"/>
        <w:numPr>
          <w:ilvl w:val="0"/>
          <w:numId w:val="46"/>
        </w:numPr>
        <w:shd w:val="clear" w:color="auto" w:fill="FFFFFF"/>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во-вторых, развитие личностно-</w:t>
      </w:r>
      <w:r w:rsidR="006205B1" w:rsidRPr="00DC7D9E">
        <w:rPr>
          <w:rFonts w:ascii="Times New Roman" w:hAnsi="Times New Roman" w:cs="Times New Roman"/>
          <w:color w:val="000000"/>
          <w:sz w:val="28"/>
          <w:szCs w:val="28"/>
        </w:rPr>
        <w:t>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6205B1" w:rsidRPr="00DC7D9E" w:rsidRDefault="006205B1" w:rsidP="00DC7D9E">
      <w:pPr>
        <w:pStyle w:val="a8"/>
        <w:numPr>
          <w:ilvl w:val="0"/>
          <w:numId w:val="46"/>
        </w:numPr>
        <w:jc w:val="both"/>
        <w:rPr>
          <w:rFonts w:ascii="Times New Roman" w:hAnsi="Times New Roman" w:cs="Times New Roman"/>
          <w:color w:val="000000"/>
          <w:sz w:val="28"/>
          <w:szCs w:val="28"/>
        </w:rPr>
      </w:pPr>
      <w:r w:rsidRPr="00DC7D9E">
        <w:rPr>
          <w:rFonts w:ascii="Times New Roman" w:hAnsi="Times New Roman" w:cs="Times New Roman"/>
          <w:color w:val="000000"/>
          <w:sz w:val="28"/>
          <w:szCs w:val="28"/>
        </w:rPr>
        <w:t>в-третьих,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педагогическая деятельность достигает в тех образовательных учреждениях, которые сами «растят» свои педагогические кадры.</w:t>
      </w:r>
    </w:p>
    <w:p w:rsidR="006205B1" w:rsidRDefault="006205B1" w:rsidP="006205B1">
      <w:pPr>
        <w:pStyle w:val="a8"/>
        <w:jc w:val="both"/>
        <w:rPr>
          <w:rFonts w:ascii="Times New Roman" w:hAnsi="Times New Roman" w:cs="Times New Roman"/>
          <w:color w:val="000000"/>
          <w:sz w:val="28"/>
          <w:szCs w:val="28"/>
        </w:rPr>
      </w:pPr>
    </w:p>
    <w:p w:rsidR="00DC7D9E" w:rsidRDefault="00DC7D9E" w:rsidP="006205B1">
      <w:pPr>
        <w:pStyle w:val="a8"/>
        <w:jc w:val="both"/>
        <w:rPr>
          <w:rFonts w:ascii="Times New Roman" w:hAnsi="Times New Roman" w:cs="Times New Roman"/>
          <w:color w:val="000000"/>
          <w:sz w:val="28"/>
          <w:szCs w:val="28"/>
        </w:rPr>
      </w:pPr>
    </w:p>
    <w:p w:rsidR="00DC7D9E" w:rsidRDefault="00DC7D9E" w:rsidP="006205B1">
      <w:pPr>
        <w:pStyle w:val="a8"/>
        <w:jc w:val="both"/>
        <w:rPr>
          <w:rFonts w:ascii="Times New Roman" w:hAnsi="Times New Roman" w:cs="Times New Roman"/>
          <w:color w:val="000000"/>
          <w:sz w:val="28"/>
          <w:szCs w:val="28"/>
        </w:rPr>
      </w:pPr>
    </w:p>
    <w:p w:rsidR="00D00615" w:rsidRDefault="00D00615" w:rsidP="006205B1">
      <w:pPr>
        <w:pStyle w:val="a8"/>
        <w:jc w:val="both"/>
        <w:rPr>
          <w:rFonts w:ascii="Times New Roman" w:hAnsi="Times New Roman" w:cs="Times New Roman"/>
          <w:color w:val="000000"/>
          <w:sz w:val="28"/>
          <w:szCs w:val="28"/>
        </w:rPr>
      </w:pPr>
    </w:p>
    <w:p w:rsidR="00D00615" w:rsidRDefault="00D00615" w:rsidP="006205B1">
      <w:pPr>
        <w:pStyle w:val="a8"/>
        <w:jc w:val="both"/>
        <w:rPr>
          <w:rFonts w:ascii="Times New Roman" w:hAnsi="Times New Roman" w:cs="Times New Roman"/>
          <w:color w:val="000000"/>
          <w:sz w:val="28"/>
          <w:szCs w:val="28"/>
        </w:rPr>
      </w:pPr>
    </w:p>
    <w:p w:rsidR="00AB0CD0" w:rsidRDefault="00AB0CD0" w:rsidP="006205B1">
      <w:pPr>
        <w:pStyle w:val="a8"/>
        <w:jc w:val="both"/>
        <w:rPr>
          <w:rFonts w:ascii="Times New Roman" w:hAnsi="Times New Roman" w:cs="Times New Roman"/>
          <w:color w:val="000000"/>
          <w:sz w:val="28"/>
          <w:szCs w:val="28"/>
        </w:rPr>
      </w:pPr>
    </w:p>
    <w:p w:rsidR="006205B1" w:rsidRPr="00985D83" w:rsidRDefault="006205B1" w:rsidP="0023181E">
      <w:pPr>
        <w:pStyle w:val="a8"/>
        <w:numPr>
          <w:ilvl w:val="0"/>
          <w:numId w:val="2"/>
        </w:numPr>
        <w:spacing w:after="0"/>
        <w:jc w:val="both"/>
        <w:rPr>
          <w:rFonts w:ascii="Times New Roman" w:hAnsi="Times New Roman" w:cs="Times New Roman"/>
          <w:b/>
          <w:sz w:val="28"/>
          <w:szCs w:val="28"/>
        </w:rPr>
      </w:pPr>
      <w:r w:rsidRPr="005E6FDE">
        <w:rPr>
          <w:rFonts w:ascii="Times New Roman" w:hAnsi="Times New Roman" w:cs="Times New Roman"/>
          <w:b/>
          <w:sz w:val="28"/>
          <w:szCs w:val="28"/>
        </w:rPr>
        <w:lastRenderedPageBreak/>
        <w:t>Индивидуальный план развития молодого педагога</w:t>
      </w:r>
    </w:p>
    <w:tbl>
      <w:tblPr>
        <w:tblStyle w:val="a3"/>
        <w:tblpPr w:leftFromText="180" w:rightFromText="180" w:vertAnchor="page" w:horzAnchor="margin" w:tblpY="1658"/>
        <w:tblW w:w="10031" w:type="dxa"/>
        <w:tblLayout w:type="fixed"/>
        <w:tblLook w:val="04A0" w:firstRow="1" w:lastRow="0" w:firstColumn="1" w:lastColumn="0" w:noHBand="0" w:noVBand="1"/>
      </w:tblPr>
      <w:tblGrid>
        <w:gridCol w:w="1384"/>
        <w:gridCol w:w="75"/>
        <w:gridCol w:w="1626"/>
        <w:gridCol w:w="43"/>
        <w:gridCol w:w="217"/>
        <w:gridCol w:w="2008"/>
        <w:gridCol w:w="34"/>
        <w:gridCol w:w="114"/>
        <w:gridCol w:w="2039"/>
        <w:gridCol w:w="2491"/>
      </w:tblGrid>
      <w:tr w:rsidR="006205B1" w:rsidTr="00DC7D9E">
        <w:tc>
          <w:tcPr>
            <w:tcW w:w="10031" w:type="dxa"/>
            <w:gridSpan w:val="10"/>
          </w:tcPr>
          <w:p w:rsidR="006205B1" w:rsidRDefault="006205B1" w:rsidP="00DC7D9E">
            <w:pPr>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14056A">
              <w:rPr>
                <w:rFonts w:ascii="Times New Roman" w:hAnsi="Times New Roman" w:cs="Times New Roman"/>
                <w:b/>
                <w:bCs/>
                <w:sz w:val="28"/>
                <w:szCs w:val="28"/>
              </w:rPr>
              <w:t xml:space="preserve"> </w:t>
            </w:r>
            <w:r w:rsidRPr="00F72A96">
              <w:rPr>
                <w:rFonts w:ascii="Times New Roman" w:hAnsi="Times New Roman" w:cs="Times New Roman"/>
                <w:b/>
                <w:bCs/>
                <w:sz w:val="28"/>
                <w:szCs w:val="28"/>
              </w:rPr>
              <w:t>этап –</w:t>
            </w:r>
            <w:r>
              <w:rPr>
                <w:rFonts w:ascii="Times New Roman" w:hAnsi="Times New Roman" w:cs="Times New Roman"/>
                <w:b/>
                <w:bCs/>
                <w:sz w:val="28"/>
                <w:szCs w:val="28"/>
              </w:rPr>
              <w:t xml:space="preserve"> </w:t>
            </w:r>
            <w:r w:rsidRPr="00F72A96">
              <w:rPr>
                <w:rFonts w:ascii="Times New Roman" w:hAnsi="Times New Roman" w:cs="Times New Roman"/>
                <w:b/>
                <w:bCs/>
                <w:sz w:val="28"/>
                <w:szCs w:val="28"/>
              </w:rPr>
              <w:t>проектировочный</w:t>
            </w:r>
          </w:p>
          <w:p w:rsidR="006205B1" w:rsidRDefault="006205B1" w:rsidP="00DC7D9E">
            <w:pPr>
              <w:jc w:val="center"/>
              <w:rPr>
                <w:rFonts w:ascii="Times New Roman" w:hAnsi="Times New Roman" w:cs="Times New Roman"/>
                <w:b/>
                <w:bCs/>
                <w:sz w:val="28"/>
                <w:szCs w:val="28"/>
              </w:rPr>
            </w:pPr>
          </w:p>
        </w:tc>
      </w:tr>
      <w:tr w:rsidR="006205B1" w:rsidTr="00DC7D9E">
        <w:tc>
          <w:tcPr>
            <w:tcW w:w="1384" w:type="dxa"/>
          </w:tcPr>
          <w:p w:rsidR="006205B1" w:rsidRPr="0021555A" w:rsidRDefault="006205B1" w:rsidP="00DC7D9E">
            <w:pPr>
              <w:jc w:val="center"/>
              <w:rPr>
                <w:rFonts w:ascii="Times New Roman" w:hAnsi="Times New Roman" w:cs="Times New Roman"/>
                <w:b/>
                <w:bCs/>
                <w:sz w:val="28"/>
                <w:szCs w:val="28"/>
              </w:rPr>
            </w:pPr>
            <w:r w:rsidRPr="0021555A">
              <w:rPr>
                <w:rFonts w:ascii="Times New Roman" w:hAnsi="Times New Roman" w:cs="Times New Roman"/>
                <w:b/>
                <w:bCs/>
                <w:sz w:val="28"/>
                <w:szCs w:val="28"/>
              </w:rPr>
              <w:t>Сроки</w:t>
            </w:r>
          </w:p>
        </w:tc>
        <w:tc>
          <w:tcPr>
            <w:tcW w:w="1744" w:type="dxa"/>
            <w:gridSpan w:val="3"/>
          </w:tcPr>
          <w:p w:rsidR="006205B1" w:rsidRPr="0021555A" w:rsidRDefault="006205B1" w:rsidP="00DC7D9E">
            <w:pPr>
              <w:jc w:val="center"/>
              <w:rPr>
                <w:rFonts w:ascii="Times New Roman" w:hAnsi="Times New Roman" w:cs="Times New Roman"/>
                <w:b/>
                <w:bCs/>
                <w:sz w:val="28"/>
                <w:szCs w:val="28"/>
              </w:rPr>
            </w:pPr>
            <w:r>
              <w:rPr>
                <w:rFonts w:ascii="Times New Roman" w:hAnsi="Times New Roman" w:cs="Times New Roman"/>
                <w:b/>
                <w:bCs/>
                <w:sz w:val="28"/>
                <w:szCs w:val="28"/>
              </w:rPr>
              <w:t>Тема</w:t>
            </w:r>
          </w:p>
        </w:tc>
        <w:tc>
          <w:tcPr>
            <w:tcW w:w="2259" w:type="dxa"/>
            <w:gridSpan w:val="3"/>
          </w:tcPr>
          <w:p w:rsidR="006205B1" w:rsidRPr="0021555A" w:rsidRDefault="006205B1" w:rsidP="00DC7D9E">
            <w:pPr>
              <w:jc w:val="center"/>
              <w:rPr>
                <w:rFonts w:ascii="Times New Roman" w:hAnsi="Times New Roman" w:cs="Times New Roman"/>
                <w:b/>
                <w:bCs/>
                <w:sz w:val="28"/>
                <w:szCs w:val="28"/>
              </w:rPr>
            </w:pPr>
            <w:r>
              <w:rPr>
                <w:rFonts w:ascii="Times New Roman" w:hAnsi="Times New Roman" w:cs="Times New Roman"/>
                <w:b/>
                <w:bCs/>
                <w:sz w:val="28"/>
                <w:szCs w:val="28"/>
              </w:rPr>
              <w:t>Направления работы</w:t>
            </w:r>
          </w:p>
        </w:tc>
        <w:tc>
          <w:tcPr>
            <w:tcW w:w="2153" w:type="dxa"/>
            <w:gridSpan w:val="2"/>
          </w:tcPr>
          <w:p w:rsidR="006205B1" w:rsidRPr="0021555A" w:rsidRDefault="006205B1" w:rsidP="00DC7D9E">
            <w:pPr>
              <w:jc w:val="center"/>
              <w:rPr>
                <w:rFonts w:ascii="Times New Roman" w:hAnsi="Times New Roman" w:cs="Times New Roman"/>
                <w:b/>
                <w:bCs/>
                <w:sz w:val="28"/>
                <w:szCs w:val="28"/>
              </w:rPr>
            </w:pPr>
            <w:r>
              <w:rPr>
                <w:rFonts w:ascii="Times New Roman" w:hAnsi="Times New Roman" w:cs="Times New Roman"/>
                <w:b/>
                <w:bCs/>
                <w:sz w:val="28"/>
                <w:szCs w:val="28"/>
              </w:rPr>
              <w:t>Форма работы</w:t>
            </w:r>
          </w:p>
        </w:tc>
        <w:tc>
          <w:tcPr>
            <w:tcW w:w="2491" w:type="dxa"/>
          </w:tcPr>
          <w:p w:rsidR="006205B1" w:rsidRPr="0021555A" w:rsidRDefault="006205B1" w:rsidP="00DC7D9E">
            <w:pPr>
              <w:jc w:val="center"/>
              <w:rPr>
                <w:rFonts w:ascii="Times New Roman" w:hAnsi="Times New Roman" w:cs="Times New Roman"/>
                <w:b/>
                <w:bCs/>
                <w:sz w:val="28"/>
                <w:szCs w:val="28"/>
              </w:rPr>
            </w:pPr>
            <w:r>
              <w:rPr>
                <w:rFonts w:ascii="Times New Roman" w:hAnsi="Times New Roman" w:cs="Times New Roman"/>
                <w:b/>
                <w:bCs/>
                <w:sz w:val="28"/>
                <w:szCs w:val="28"/>
              </w:rPr>
              <w:t>Прогнозируемый результат</w:t>
            </w:r>
          </w:p>
        </w:tc>
      </w:tr>
      <w:tr w:rsidR="006205B1" w:rsidTr="00DC7D9E">
        <w:tc>
          <w:tcPr>
            <w:tcW w:w="1384" w:type="dxa"/>
          </w:tcPr>
          <w:p w:rsidR="006205B1" w:rsidRPr="00103BDF" w:rsidRDefault="006205B1" w:rsidP="00DC7D9E">
            <w:pPr>
              <w:spacing w:line="276" w:lineRule="auto"/>
              <w:jc w:val="both"/>
              <w:rPr>
                <w:rFonts w:ascii="Times New Roman" w:hAnsi="Times New Roman" w:cs="Times New Roman"/>
                <w:bCs/>
                <w:sz w:val="24"/>
                <w:szCs w:val="24"/>
              </w:rPr>
            </w:pPr>
            <w:r w:rsidRPr="00103BDF">
              <w:rPr>
                <w:rFonts w:ascii="Times New Roman" w:hAnsi="Times New Roman" w:cs="Times New Roman"/>
                <w:bCs/>
                <w:sz w:val="24"/>
                <w:szCs w:val="24"/>
              </w:rPr>
              <w:t>Сентябрь</w:t>
            </w:r>
          </w:p>
          <w:p w:rsidR="006205B1" w:rsidRPr="00103BDF" w:rsidRDefault="006205B1" w:rsidP="00D00615">
            <w:pPr>
              <w:spacing w:line="276" w:lineRule="auto"/>
              <w:jc w:val="both"/>
              <w:rPr>
                <w:rFonts w:ascii="Times New Roman" w:hAnsi="Times New Roman" w:cs="Times New Roman"/>
                <w:bCs/>
                <w:sz w:val="24"/>
                <w:szCs w:val="24"/>
              </w:rPr>
            </w:pPr>
            <w:r w:rsidRPr="00103BDF">
              <w:rPr>
                <w:rFonts w:ascii="Times New Roman" w:hAnsi="Times New Roman" w:cs="Times New Roman"/>
                <w:bCs/>
                <w:sz w:val="24"/>
                <w:szCs w:val="24"/>
              </w:rPr>
              <w:t>202</w:t>
            </w:r>
            <w:r w:rsidR="00D00615">
              <w:rPr>
                <w:rFonts w:ascii="Times New Roman" w:hAnsi="Times New Roman" w:cs="Times New Roman"/>
                <w:bCs/>
                <w:sz w:val="24"/>
                <w:szCs w:val="24"/>
              </w:rPr>
              <w:t>4</w:t>
            </w:r>
            <w:r w:rsidRPr="00103BDF">
              <w:rPr>
                <w:rFonts w:ascii="Times New Roman" w:hAnsi="Times New Roman" w:cs="Times New Roman"/>
                <w:bCs/>
                <w:sz w:val="24"/>
                <w:szCs w:val="24"/>
              </w:rPr>
              <w:t>г.</w:t>
            </w:r>
          </w:p>
        </w:tc>
        <w:tc>
          <w:tcPr>
            <w:tcW w:w="1744" w:type="dxa"/>
            <w:gridSpan w:val="3"/>
          </w:tcPr>
          <w:p w:rsidR="006205B1" w:rsidRPr="00103BDF" w:rsidRDefault="006205B1" w:rsidP="00DC7D9E">
            <w:pPr>
              <w:spacing w:line="276" w:lineRule="auto"/>
              <w:jc w:val="both"/>
              <w:rPr>
                <w:rFonts w:ascii="Times New Roman" w:hAnsi="Times New Roman" w:cs="Times New Roman"/>
                <w:bCs/>
                <w:sz w:val="24"/>
                <w:szCs w:val="24"/>
              </w:rPr>
            </w:pPr>
            <w:r w:rsidRPr="00103BDF">
              <w:rPr>
                <w:rFonts w:ascii="Times New Roman" w:hAnsi="Times New Roman" w:cs="Times New Roman"/>
                <w:bCs/>
                <w:sz w:val="24"/>
                <w:szCs w:val="24"/>
              </w:rPr>
              <w:t>Диагностика</w:t>
            </w:r>
          </w:p>
        </w:tc>
        <w:tc>
          <w:tcPr>
            <w:tcW w:w="2259" w:type="dxa"/>
            <w:gridSpan w:val="3"/>
          </w:tcPr>
          <w:p w:rsidR="006205B1" w:rsidRPr="00103BDF" w:rsidRDefault="006205B1" w:rsidP="00DC7D9E">
            <w:pPr>
              <w:spacing w:line="276" w:lineRule="auto"/>
              <w:rPr>
                <w:rFonts w:ascii="Times New Roman" w:hAnsi="Times New Roman" w:cs="Times New Roman"/>
                <w:bCs/>
                <w:sz w:val="24"/>
                <w:szCs w:val="24"/>
              </w:rPr>
            </w:pPr>
            <w:r w:rsidRPr="00103BDF">
              <w:rPr>
                <w:rFonts w:ascii="Times New Roman" w:hAnsi="Times New Roman" w:cs="Times New Roman"/>
                <w:sz w:val="24"/>
                <w:szCs w:val="24"/>
              </w:rPr>
              <w:t>Изучения уровня методической, педагогической, профессиональной грамотности.  Выявление потребностей в обучении, пожеланий относительно организации и содержания обучения.</w:t>
            </w:r>
          </w:p>
        </w:tc>
        <w:tc>
          <w:tcPr>
            <w:tcW w:w="2153" w:type="dxa"/>
            <w:gridSpan w:val="2"/>
          </w:tcPr>
          <w:p w:rsidR="006205B1" w:rsidRPr="00103BDF" w:rsidRDefault="006205B1" w:rsidP="00DC7D9E">
            <w:pPr>
              <w:spacing w:line="276" w:lineRule="auto"/>
              <w:jc w:val="both"/>
              <w:rPr>
                <w:rFonts w:ascii="Times New Roman" w:hAnsi="Times New Roman" w:cs="Times New Roman"/>
                <w:bCs/>
                <w:sz w:val="24"/>
                <w:szCs w:val="24"/>
              </w:rPr>
            </w:pPr>
            <w:r w:rsidRPr="00103BDF">
              <w:rPr>
                <w:rFonts w:ascii="Times New Roman" w:hAnsi="Times New Roman" w:cs="Times New Roman"/>
                <w:bCs/>
                <w:sz w:val="24"/>
                <w:szCs w:val="24"/>
              </w:rPr>
              <w:t>Анкетирование, собеседование</w:t>
            </w:r>
            <w:r w:rsidR="004C1083">
              <w:rPr>
                <w:rFonts w:ascii="Times New Roman" w:hAnsi="Times New Roman" w:cs="Times New Roman"/>
                <w:bCs/>
                <w:sz w:val="24"/>
                <w:szCs w:val="24"/>
              </w:rPr>
              <w:t>, анализ</w:t>
            </w:r>
          </w:p>
        </w:tc>
        <w:tc>
          <w:tcPr>
            <w:tcW w:w="2491" w:type="dxa"/>
          </w:tcPr>
          <w:p w:rsidR="006205B1" w:rsidRPr="00103BDF" w:rsidRDefault="006205B1" w:rsidP="00DC7D9E">
            <w:pPr>
              <w:widowControl w:val="0"/>
              <w:autoSpaceDE w:val="0"/>
              <w:autoSpaceDN w:val="0"/>
              <w:adjustRightInd w:val="0"/>
              <w:spacing w:line="276" w:lineRule="auto"/>
              <w:rPr>
                <w:rFonts w:ascii="Times New Roman" w:hAnsi="Times New Roman" w:cs="Times New Roman"/>
                <w:sz w:val="24"/>
                <w:szCs w:val="24"/>
              </w:rPr>
            </w:pPr>
            <w:r w:rsidRPr="00103BDF">
              <w:rPr>
                <w:rFonts w:ascii="Times New Roman" w:hAnsi="Times New Roman" w:cs="Times New Roman"/>
                <w:sz w:val="24"/>
                <w:szCs w:val="24"/>
              </w:rPr>
              <w:t xml:space="preserve">Выработка рекомендаций по организации деятельности, </w:t>
            </w:r>
          </w:p>
          <w:p w:rsidR="006205B1" w:rsidRPr="00103BDF" w:rsidRDefault="006205B1" w:rsidP="00DC7D9E">
            <w:pPr>
              <w:spacing w:line="276" w:lineRule="auto"/>
              <w:jc w:val="both"/>
              <w:rPr>
                <w:rFonts w:ascii="Times New Roman" w:hAnsi="Times New Roman" w:cs="Times New Roman"/>
                <w:bCs/>
                <w:sz w:val="24"/>
                <w:szCs w:val="24"/>
              </w:rPr>
            </w:pPr>
            <w:r w:rsidRPr="00103BDF">
              <w:rPr>
                <w:rFonts w:ascii="Times New Roman" w:hAnsi="Times New Roman" w:cs="Times New Roman"/>
                <w:sz w:val="24"/>
                <w:szCs w:val="24"/>
              </w:rPr>
              <w:t>выявление проблем.</w:t>
            </w:r>
          </w:p>
          <w:p w:rsidR="006205B1" w:rsidRPr="00103BDF" w:rsidRDefault="006205B1" w:rsidP="00DC7D9E">
            <w:pPr>
              <w:spacing w:line="276" w:lineRule="auto"/>
              <w:jc w:val="both"/>
              <w:rPr>
                <w:rFonts w:ascii="Times New Roman" w:hAnsi="Times New Roman" w:cs="Times New Roman"/>
                <w:bCs/>
                <w:sz w:val="24"/>
                <w:szCs w:val="24"/>
              </w:rPr>
            </w:pPr>
            <w:r w:rsidRPr="00103BDF">
              <w:rPr>
                <w:rFonts w:ascii="Times New Roman" w:hAnsi="Times New Roman" w:cs="Times New Roman"/>
                <w:bCs/>
                <w:sz w:val="24"/>
                <w:szCs w:val="24"/>
              </w:rPr>
              <w:t>Составление индивидуального плана развития молодого педагога.</w:t>
            </w:r>
            <w:r>
              <w:rPr>
                <w:rFonts w:ascii="Times New Roman" w:hAnsi="Times New Roman" w:cs="Times New Roman"/>
                <w:bCs/>
                <w:sz w:val="24"/>
                <w:szCs w:val="24"/>
              </w:rPr>
              <w:t xml:space="preserve"> Составление плана повышения квалификации.</w:t>
            </w:r>
          </w:p>
        </w:tc>
      </w:tr>
      <w:tr w:rsidR="006205B1" w:rsidTr="00DC7D9E">
        <w:tc>
          <w:tcPr>
            <w:tcW w:w="10031" w:type="dxa"/>
            <w:gridSpan w:val="10"/>
          </w:tcPr>
          <w:p w:rsidR="006205B1" w:rsidRPr="0021555A" w:rsidRDefault="006205B1" w:rsidP="00DC7D9E">
            <w:pPr>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14056A">
              <w:rPr>
                <w:rFonts w:ascii="Times New Roman" w:hAnsi="Times New Roman" w:cs="Times New Roman"/>
                <w:b/>
                <w:bCs/>
                <w:sz w:val="28"/>
                <w:szCs w:val="28"/>
              </w:rPr>
              <w:t xml:space="preserve"> </w:t>
            </w:r>
            <w:r w:rsidRPr="00F72A96">
              <w:rPr>
                <w:rFonts w:ascii="Times New Roman" w:hAnsi="Times New Roman" w:cs="Times New Roman"/>
                <w:b/>
                <w:bCs/>
                <w:sz w:val="28"/>
                <w:szCs w:val="28"/>
              </w:rPr>
              <w:t>этап –</w:t>
            </w:r>
            <w:r w:rsidRPr="0014056A">
              <w:rPr>
                <w:rFonts w:ascii="Times New Roman" w:hAnsi="Times New Roman" w:cs="Times New Roman"/>
                <w:b/>
                <w:bCs/>
                <w:sz w:val="28"/>
                <w:szCs w:val="28"/>
              </w:rPr>
              <w:t xml:space="preserve"> </w:t>
            </w:r>
            <w:r>
              <w:rPr>
                <w:rFonts w:ascii="Times New Roman" w:hAnsi="Times New Roman" w:cs="Times New Roman"/>
                <w:b/>
                <w:bCs/>
                <w:sz w:val="28"/>
                <w:szCs w:val="28"/>
              </w:rPr>
              <w:t>адаптационный</w:t>
            </w:r>
          </w:p>
        </w:tc>
      </w:tr>
      <w:tr w:rsidR="006205B1" w:rsidTr="00DC7D9E">
        <w:tc>
          <w:tcPr>
            <w:tcW w:w="1459" w:type="dxa"/>
            <w:gridSpan w:val="2"/>
            <w:vMerge w:val="restart"/>
          </w:tcPr>
          <w:p w:rsidR="006205B1" w:rsidRPr="00103BDF" w:rsidRDefault="006205B1" w:rsidP="00D00615">
            <w:pPr>
              <w:spacing w:line="276" w:lineRule="auto"/>
              <w:jc w:val="center"/>
              <w:rPr>
                <w:rFonts w:ascii="Times New Roman" w:hAnsi="Times New Roman" w:cs="Times New Roman"/>
                <w:bCs/>
                <w:sz w:val="24"/>
                <w:szCs w:val="24"/>
              </w:rPr>
            </w:pPr>
            <w:r w:rsidRPr="00103BDF">
              <w:rPr>
                <w:rFonts w:ascii="Times New Roman" w:hAnsi="Times New Roman" w:cs="Times New Roman"/>
                <w:bCs/>
                <w:sz w:val="24"/>
                <w:szCs w:val="24"/>
              </w:rPr>
              <w:t>Сентябрь-октябрь 202</w:t>
            </w:r>
            <w:r w:rsidR="00D00615">
              <w:rPr>
                <w:rFonts w:ascii="Times New Roman" w:hAnsi="Times New Roman" w:cs="Times New Roman"/>
                <w:bCs/>
                <w:sz w:val="24"/>
                <w:szCs w:val="24"/>
              </w:rPr>
              <w:t>4</w:t>
            </w:r>
            <w:r w:rsidRPr="00103BDF">
              <w:rPr>
                <w:rFonts w:ascii="Times New Roman" w:hAnsi="Times New Roman" w:cs="Times New Roman"/>
                <w:bCs/>
                <w:sz w:val="24"/>
                <w:szCs w:val="24"/>
              </w:rPr>
              <w:t>г.</w:t>
            </w:r>
          </w:p>
        </w:tc>
        <w:tc>
          <w:tcPr>
            <w:tcW w:w="1626" w:type="dxa"/>
          </w:tcPr>
          <w:p w:rsidR="006205B1" w:rsidRPr="00103BDF" w:rsidRDefault="006205B1" w:rsidP="00DC7D9E">
            <w:pPr>
              <w:spacing w:line="276" w:lineRule="auto"/>
              <w:jc w:val="both"/>
              <w:rPr>
                <w:rFonts w:ascii="Times New Roman" w:hAnsi="Times New Roman" w:cs="Times New Roman"/>
                <w:bCs/>
                <w:sz w:val="24"/>
                <w:szCs w:val="24"/>
              </w:rPr>
            </w:pPr>
            <w:r w:rsidRPr="00103BDF">
              <w:rPr>
                <w:rFonts w:ascii="Times New Roman" w:hAnsi="Times New Roman"/>
                <w:sz w:val="24"/>
                <w:szCs w:val="24"/>
              </w:rPr>
              <w:t>Знакомство с локальными актами школы</w:t>
            </w:r>
          </w:p>
        </w:tc>
        <w:tc>
          <w:tcPr>
            <w:tcW w:w="2416" w:type="dxa"/>
            <w:gridSpan w:val="5"/>
          </w:tcPr>
          <w:p w:rsidR="006205B1" w:rsidRPr="00103BDF" w:rsidRDefault="006205B1" w:rsidP="00DC7D9E">
            <w:pPr>
              <w:pStyle w:val="Default"/>
              <w:spacing w:line="276" w:lineRule="auto"/>
            </w:pPr>
            <w:r w:rsidRPr="00103BDF">
              <w:rPr>
                <w:color w:val="auto"/>
              </w:rPr>
              <w:t>Круг обязанностей и полномочий молодого специалиста, требования  к организации учебного процесса</w:t>
            </w:r>
            <w:r w:rsidRPr="00103BDF">
              <w:t xml:space="preserve">, </w:t>
            </w:r>
            <w:r w:rsidRPr="00103BDF">
              <w:rPr>
                <w:color w:val="auto"/>
              </w:rPr>
              <w:t>режимные моменты: организация питания, перемен, прогулок, требования к ведению школьной документации, работа с электронным журналом</w:t>
            </w:r>
            <w:r w:rsidRPr="00103BDF">
              <w:t xml:space="preserve">, </w:t>
            </w:r>
            <w:r w:rsidRPr="00103BDF">
              <w:rPr>
                <w:color w:val="auto"/>
              </w:rPr>
              <w:t xml:space="preserve">сайт </w:t>
            </w:r>
            <w:r w:rsidRPr="00103BDF">
              <w:t>школы</w:t>
            </w:r>
            <w:r w:rsidRPr="00103BDF">
              <w:rPr>
                <w:color w:val="auto"/>
              </w:rPr>
              <w:t>, группа В</w:t>
            </w:r>
            <w:r w:rsidRPr="00103BDF">
              <w:t>К.</w:t>
            </w:r>
          </w:p>
          <w:p w:rsidR="006205B1" w:rsidRPr="00103BDF" w:rsidRDefault="006205B1" w:rsidP="00DC7D9E">
            <w:pPr>
              <w:spacing w:line="276" w:lineRule="auto"/>
              <w:rPr>
                <w:rFonts w:ascii="Times New Roman" w:hAnsi="Times New Roman" w:cs="Times New Roman"/>
                <w:bCs/>
                <w:sz w:val="24"/>
                <w:szCs w:val="24"/>
              </w:rPr>
            </w:pPr>
          </w:p>
        </w:tc>
        <w:tc>
          <w:tcPr>
            <w:tcW w:w="2039" w:type="dxa"/>
          </w:tcPr>
          <w:p w:rsidR="006205B1" w:rsidRPr="00103BDF" w:rsidRDefault="006205B1" w:rsidP="00DC7D9E">
            <w:pPr>
              <w:spacing w:line="276" w:lineRule="auto"/>
              <w:rPr>
                <w:rFonts w:ascii="Times New Roman" w:hAnsi="Times New Roman" w:cs="Times New Roman"/>
                <w:bCs/>
                <w:sz w:val="24"/>
                <w:szCs w:val="24"/>
              </w:rPr>
            </w:pPr>
            <w:r w:rsidRPr="00103BDF">
              <w:rPr>
                <w:rFonts w:ascii="Times New Roman CYR" w:hAnsi="Times New Roman CYR" w:cs="Times New Roman CYR"/>
                <w:sz w:val="24"/>
                <w:szCs w:val="24"/>
              </w:rPr>
              <w:t>Изучение документации, консультирование.</w:t>
            </w:r>
          </w:p>
        </w:tc>
        <w:tc>
          <w:tcPr>
            <w:tcW w:w="2491" w:type="dxa"/>
          </w:tcPr>
          <w:p w:rsidR="006205B1" w:rsidRPr="00103BDF" w:rsidRDefault="006205B1" w:rsidP="00DC7D9E">
            <w:pPr>
              <w:spacing w:line="276" w:lineRule="auto"/>
              <w:jc w:val="center"/>
              <w:rPr>
                <w:rFonts w:ascii="Times New Roman" w:hAnsi="Times New Roman" w:cs="Times New Roman"/>
                <w:bCs/>
                <w:sz w:val="24"/>
                <w:szCs w:val="24"/>
              </w:rPr>
            </w:pPr>
            <w:r w:rsidRPr="00103BDF">
              <w:rPr>
                <w:rFonts w:ascii="Times New Roman" w:hAnsi="Times New Roman"/>
                <w:sz w:val="24"/>
                <w:szCs w:val="24"/>
              </w:rPr>
              <w:t>Успешная адаптация к новым условиям трудовой деятельности.</w:t>
            </w:r>
          </w:p>
        </w:tc>
      </w:tr>
      <w:tr w:rsidR="006205B1" w:rsidTr="00DC7D9E">
        <w:tc>
          <w:tcPr>
            <w:tcW w:w="1459" w:type="dxa"/>
            <w:gridSpan w:val="2"/>
            <w:vMerge/>
          </w:tcPr>
          <w:p w:rsidR="006205B1" w:rsidRPr="00103BDF" w:rsidRDefault="006205B1" w:rsidP="00DC7D9E">
            <w:pPr>
              <w:jc w:val="center"/>
              <w:rPr>
                <w:rFonts w:ascii="Times New Roman" w:hAnsi="Times New Roman" w:cs="Times New Roman"/>
                <w:bCs/>
                <w:sz w:val="24"/>
                <w:szCs w:val="24"/>
              </w:rPr>
            </w:pPr>
          </w:p>
        </w:tc>
        <w:tc>
          <w:tcPr>
            <w:tcW w:w="1626" w:type="dxa"/>
          </w:tcPr>
          <w:p w:rsidR="006205B1" w:rsidRPr="00103BDF" w:rsidRDefault="006205B1" w:rsidP="00DC7D9E">
            <w:pPr>
              <w:spacing w:line="276" w:lineRule="auto"/>
              <w:rPr>
                <w:rFonts w:ascii="Times New Roman" w:hAnsi="Times New Roman" w:cs="Times New Roman"/>
                <w:bCs/>
                <w:sz w:val="24"/>
                <w:szCs w:val="24"/>
              </w:rPr>
            </w:pPr>
            <w:r w:rsidRPr="00103BDF">
              <w:rPr>
                <w:rFonts w:ascii="Times New Roman" w:hAnsi="Times New Roman" w:cs="Times New Roman"/>
                <w:bCs/>
                <w:sz w:val="24"/>
                <w:szCs w:val="24"/>
              </w:rPr>
              <w:t>Планирование образовательной деятельности</w:t>
            </w:r>
          </w:p>
        </w:tc>
        <w:tc>
          <w:tcPr>
            <w:tcW w:w="2416" w:type="dxa"/>
            <w:gridSpan w:val="5"/>
          </w:tcPr>
          <w:p w:rsidR="006205B1" w:rsidRPr="00103BDF" w:rsidRDefault="006205B1" w:rsidP="00DC7D9E">
            <w:pPr>
              <w:spacing w:line="276" w:lineRule="auto"/>
              <w:rPr>
                <w:rFonts w:ascii="Times New Roman" w:hAnsi="Times New Roman" w:cs="Times New Roman"/>
                <w:bCs/>
                <w:sz w:val="24"/>
                <w:szCs w:val="24"/>
              </w:rPr>
            </w:pPr>
            <w:r w:rsidRPr="00103BDF">
              <w:rPr>
                <w:rFonts w:ascii="Times New Roman" w:hAnsi="Times New Roman" w:cs="Times New Roman"/>
                <w:bCs/>
                <w:sz w:val="24"/>
                <w:szCs w:val="24"/>
              </w:rPr>
              <w:t xml:space="preserve">Корректировка рабочих программ по предметам и внеурочной деятельности, написание программы </w:t>
            </w:r>
            <w:r w:rsidRPr="00103BDF">
              <w:rPr>
                <w:rFonts w:ascii="Times New Roman" w:hAnsi="Times New Roman" w:cs="Times New Roman"/>
                <w:bCs/>
                <w:sz w:val="24"/>
                <w:szCs w:val="24"/>
              </w:rPr>
              <w:lastRenderedPageBreak/>
              <w:t>воспитания класса.</w:t>
            </w:r>
          </w:p>
        </w:tc>
        <w:tc>
          <w:tcPr>
            <w:tcW w:w="2039" w:type="dxa"/>
          </w:tcPr>
          <w:p w:rsidR="006205B1" w:rsidRPr="00103BDF" w:rsidRDefault="006205B1" w:rsidP="00DC7D9E">
            <w:pPr>
              <w:spacing w:line="276" w:lineRule="auto"/>
              <w:jc w:val="center"/>
              <w:rPr>
                <w:rFonts w:ascii="Times New Roman" w:hAnsi="Times New Roman" w:cs="Times New Roman"/>
                <w:bCs/>
                <w:sz w:val="24"/>
                <w:szCs w:val="24"/>
              </w:rPr>
            </w:pPr>
            <w:r w:rsidRPr="00103BDF">
              <w:rPr>
                <w:rFonts w:ascii="Times New Roman" w:hAnsi="Times New Roman" w:cs="Times New Roman"/>
                <w:bCs/>
                <w:sz w:val="24"/>
                <w:szCs w:val="24"/>
              </w:rPr>
              <w:lastRenderedPageBreak/>
              <w:t>Методическое консультирование, изучение нормативных документов</w:t>
            </w:r>
          </w:p>
        </w:tc>
        <w:tc>
          <w:tcPr>
            <w:tcW w:w="2491" w:type="dxa"/>
          </w:tcPr>
          <w:p w:rsidR="006205B1" w:rsidRPr="00103BDF" w:rsidRDefault="006205B1" w:rsidP="00DC7D9E">
            <w:pPr>
              <w:spacing w:line="276" w:lineRule="auto"/>
              <w:rPr>
                <w:rFonts w:ascii="Times New Roman" w:hAnsi="Times New Roman" w:cs="Times New Roman"/>
                <w:bCs/>
                <w:sz w:val="24"/>
                <w:szCs w:val="24"/>
              </w:rPr>
            </w:pPr>
            <w:r w:rsidRPr="00103BDF">
              <w:rPr>
                <w:rFonts w:ascii="Times New Roman" w:hAnsi="Times New Roman" w:cs="Times New Roman"/>
                <w:sz w:val="24"/>
                <w:szCs w:val="24"/>
              </w:rPr>
              <w:t>Повышения уровня профессиональной компетентности педагога по работе с документами</w:t>
            </w:r>
          </w:p>
        </w:tc>
      </w:tr>
      <w:tr w:rsidR="006205B1" w:rsidTr="00DC7D9E">
        <w:tc>
          <w:tcPr>
            <w:tcW w:w="1459" w:type="dxa"/>
            <w:gridSpan w:val="2"/>
            <w:vMerge/>
          </w:tcPr>
          <w:p w:rsidR="006205B1" w:rsidRPr="00103BDF" w:rsidRDefault="006205B1" w:rsidP="00DC7D9E">
            <w:pPr>
              <w:jc w:val="center"/>
              <w:rPr>
                <w:rFonts w:ascii="Times New Roman" w:hAnsi="Times New Roman" w:cs="Times New Roman"/>
                <w:bCs/>
                <w:sz w:val="24"/>
                <w:szCs w:val="24"/>
              </w:rPr>
            </w:pPr>
          </w:p>
        </w:tc>
        <w:tc>
          <w:tcPr>
            <w:tcW w:w="1626" w:type="dxa"/>
          </w:tcPr>
          <w:p w:rsidR="006205B1" w:rsidRPr="00103BDF" w:rsidRDefault="006205B1" w:rsidP="00DC7D9E">
            <w:pPr>
              <w:jc w:val="center"/>
              <w:rPr>
                <w:rFonts w:ascii="Times New Roman" w:hAnsi="Times New Roman" w:cs="Times New Roman"/>
                <w:bCs/>
                <w:sz w:val="24"/>
                <w:szCs w:val="24"/>
              </w:rPr>
            </w:pPr>
            <w:r w:rsidRPr="00103BDF">
              <w:rPr>
                <w:rFonts w:ascii="Times New Roman" w:hAnsi="Times New Roman"/>
                <w:sz w:val="24"/>
                <w:szCs w:val="24"/>
              </w:rPr>
              <w:t>Установление взаимоотношений</w:t>
            </w:r>
          </w:p>
        </w:tc>
        <w:tc>
          <w:tcPr>
            <w:tcW w:w="2416" w:type="dxa"/>
            <w:gridSpan w:val="5"/>
          </w:tcPr>
          <w:p w:rsidR="006205B1" w:rsidRPr="00103BDF" w:rsidRDefault="006205B1" w:rsidP="00DC7D9E">
            <w:pPr>
              <w:spacing w:line="276" w:lineRule="auto"/>
              <w:rPr>
                <w:rFonts w:ascii="Times New Roman" w:hAnsi="Times New Roman"/>
                <w:sz w:val="24"/>
                <w:szCs w:val="24"/>
              </w:rPr>
            </w:pPr>
            <w:r w:rsidRPr="00103BDF">
              <w:rPr>
                <w:rFonts w:ascii="Times New Roman" w:hAnsi="Times New Roman"/>
                <w:sz w:val="24"/>
                <w:szCs w:val="24"/>
              </w:rPr>
              <w:t>Установление контактов:</w:t>
            </w:r>
          </w:p>
          <w:p w:rsidR="006205B1" w:rsidRPr="00103BDF" w:rsidRDefault="006205B1" w:rsidP="00DC7D9E">
            <w:pPr>
              <w:spacing w:line="276" w:lineRule="auto"/>
              <w:rPr>
                <w:rFonts w:ascii="Times New Roman" w:hAnsi="Times New Roman"/>
                <w:sz w:val="24"/>
                <w:szCs w:val="24"/>
              </w:rPr>
            </w:pPr>
            <w:r w:rsidRPr="00103BDF">
              <w:rPr>
                <w:rFonts w:ascii="Times New Roman" w:hAnsi="Times New Roman"/>
                <w:sz w:val="24"/>
                <w:szCs w:val="24"/>
              </w:rPr>
              <w:t>–с администрацией школы;</w:t>
            </w:r>
          </w:p>
          <w:p w:rsidR="006205B1" w:rsidRPr="00103BDF" w:rsidRDefault="006205B1" w:rsidP="00DC7D9E">
            <w:pPr>
              <w:spacing w:line="276" w:lineRule="auto"/>
              <w:rPr>
                <w:rFonts w:ascii="Times New Roman" w:hAnsi="Times New Roman"/>
                <w:sz w:val="24"/>
                <w:szCs w:val="24"/>
              </w:rPr>
            </w:pPr>
            <w:r w:rsidRPr="00103BDF">
              <w:rPr>
                <w:rFonts w:ascii="Times New Roman" w:hAnsi="Times New Roman"/>
                <w:sz w:val="24"/>
                <w:szCs w:val="24"/>
              </w:rPr>
              <w:t>– с коллегами;</w:t>
            </w:r>
          </w:p>
          <w:p w:rsidR="006205B1" w:rsidRPr="00103BDF" w:rsidRDefault="006205B1" w:rsidP="00DC7D9E">
            <w:pPr>
              <w:spacing w:line="276" w:lineRule="auto"/>
              <w:rPr>
                <w:rFonts w:ascii="Times New Roman" w:hAnsi="Times New Roman"/>
                <w:sz w:val="24"/>
                <w:szCs w:val="24"/>
              </w:rPr>
            </w:pPr>
            <w:r w:rsidRPr="00103BDF">
              <w:rPr>
                <w:rFonts w:ascii="Times New Roman" w:hAnsi="Times New Roman"/>
                <w:sz w:val="24"/>
                <w:szCs w:val="24"/>
              </w:rPr>
              <w:t>– с обучающимися и их родителями.</w:t>
            </w:r>
          </w:p>
        </w:tc>
        <w:tc>
          <w:tcPr>
            <w:tcW w:w="2039" w:type="dxa"/>
          </w:tcPr>
          <w:p w:rsidR="006205B1" w:rsidRPr="00103BDF" w:rsidRDefault="006205B1" w:rsidP="00DC7D9E">
            <w:pPr>
              <w:rPr>
                <w:rFonts w:ascii="Times New Roman" w:hAnsi="Times New Roman" w:cs="Times New Roman"/>
                <w:bCs/>
                <w:sz w:val="24"/>
                <w:szCs w:val="24"/>
              </w:rPr>
            </w:pPr>
            <w:r>
              <w:rPr>
                <w:rFonts w:ascii="Times New Roman" w:hAnsi="Times New Roman" w:cs="Times New Roman"/>
                <w:bCs/>
                <w:sz w:val="24"/>
                <w:szCs w:val="24"/>
              </w:rPr>
              <w:t>Беседы, групповые дискуссии, совместное участие в мероприятиях, обзор педагогической литературы, деловые и ролевые игры, анализ ситуаций.</w:t>
            </w:r>
          </w:p>
        </w:tc>
        <w:tc>
          <w:tcPr>
            <w:tcW w:w="2491" w:type="dxa"/>
          </w:tcPr>
          <w:p w:rsidR="006205B1" w:rsidRPr="00103BDF" w:rsidRDefault="006205B1" w:rsidP="009239EA">
            <w:pPr>
              <w:rPr>
                <w:rFonts w:ascii="Times New Roman" w:hAnsi="Times New Roman" w:cs="Times New Roman"/>
                <w:bCs/>
                <w:sz w:val="24"/>
                <w:szCs w:val="24"/>
              </w:rPr>
            </w:pPr>
            <w:r>
              <w:rPr>
                <w:rFonts w:ascii="Times New Roman" w:hAnsi="Times New Roman" w:cs="Times New Roman"/>
                <w:bCs/>
                <w:sz w:val="24"/>
                <w:szCs w:val="24"/>
              </w:rPr>
              <w:t xml:space="preserve">Установление атмосферы делового сотрудничества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 xml:space="preserve"> всеми участниками образовательн</w:t>
            </w:r>
            <w:r w:rsidR="009239EA">
              <w:rPr>
                <w:rFonts w:ascii="Times New Roman" w:hAnsi="Times New Roman" w:cs="Times New Roman"/>
                <w:bCs/>
                <w:sz w:val="24"/>
                <w:szCs w:val="24"/>
              </w:rPr>
              <w:t>ых отношений.</w:t>
            </w:r>
          </w:p>
        </w:tc>
      </w:tr>
      <w:tr w:rsidR="006205B1" w:rsidTr="00DC7D9E">
        <w:tc>
          <w:tcPr>
            <w:tcW w:w="10031" w:type="dxa"/>
            <w:gridSpan w:val="10"/>
          </w:tcPr>
          <w:p w:rsidR="006205B1" w:rsidRPr="0021555A" w:rsidRDefault="006205B1" w:rsidP="00DC7D9E">
            <w:pPr>
              <w:jc w:val="center"/>
              <w:rPr>
                <w:rFonts w:ascii="Times New Roman" w:hAnsi="Times New Roman" w:cs="Times New Roman"/>
                <w:b/>
                <w:bCs/>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этап – основной (реализация наставничества)</w:t>
            </w:r>
          </w:p>
        </w:tc>
      </w:tr>
      <w:tr w:rsidR="006205B1" w:rsidTr="00AB0CD0">
        <w:tc>
          <w:tcPr>
            <w:tcW w:w="1384" w:type="dxa"/>
            <w:vMerge w:val="restart"/>
          </w:tcPr>
          <w:p w:rsidR="006205B1" w:rsidRDefault="006205B1" w:rsidP="00DC7D9E">
            <w:pPr>
              <w:spacing w:line="276" w:lineRule="auto"/>
              <w:jc w:val="center"/>
              <w:rPr>
                <w:rFonts w:ascii="Times New Roman" w:hAnsi="Times New Roman" w:cs="Times New Roman"/>
                <w:bCs/>
                <w:sz w:val="24"/>
                <w:szCs w:val="24"/>
              </w:rPr>
            </w:pPr>
            <w:r w:rsidRPr="00D8671C">
              <w:rPr>
                <w:rFonts w:ascii="Times New Roman" w:hAnsi="Times New Roman" w:cs="Times New Roman"/>
                <w:bCs/>
                <w:sz w:val="24"/>
                <w:szCs w:val="24"/>
              </w:rPr>
              <w:t>Ноябрь 202</w:t>
            </w:r>
            <w:r w:rsidR="00D00615">
              <w:rPr>
                <w:rFonts w:ascii="Times New Roman" w:hAnsi="Times New Roman" w:cs="Times New Roman"/>
                <w:bCs/>
                <w:sz w:val="24"/>
                <w:szCs w:val="24"/>
              </w:rPr>
              <w:t>4</w:t>
            </w:r>
            <w:r w:rsidRPr="00D8671C">
              <w:rPr>
                <w:rFonts w:ascii="Times New Roman" w:hAnsi="Times New Roman" w:cs="Times New Roman"/>
                <w:bCs/>
                <w:sz w:val="24"/>
                <w:szCs w:val="24"/>
              </w:rPr>
              <w:t>г.</w:t>
            </w:r>
          </w:p>
          <w:p w:rsidR="006205B1" w:rsidRDefault="006205B1" w:rsidP="00DC7D9E">
            <w:pPr>
              <w:spacing w:line="276" w:lineRule="auto"/>
              <w:jc w:val="center"/>
              <w:rPr>
                <w:rFonts w:ascii="Times New Roman" w:hAnsi="Times New Roman" w:cs="Times New Roman"/>
                <w:bCs/>
                <w:sz w:val="24"/>
                <w:szCs w:val="24"/>
              </w:rPr>
            </w:pPr>
            <w:r w:rsidRPr="00D8671C">
              <w:rPr>
                <w:rFonts w:ascii="Times New Roman" w:hAnsi="Times New Roman" w:cs="Times New Roman"/>
                <w:bCs/>
                <w:sz w:val="24"/>
                <w:szCs w:val="24"/>
              </w:rPr>
              <w:t xml:space="preserve"> – </w:t>
            </w:r>
          </w:p>
          <w:p w:rsidR="006205B1" w:rsidRPr="00D8671C" w:rsidRDefault="006205B1" w:rsidP="00D00615">
            <w:pPr>
              <w:spacing w:line="276" w:lineRule="auto"/>
              <w:jc w:val="center"/>
              <w:rPr>
                <w:rFonts w:ascii="Times New Roman" w:hAnsi="Times New Roman" w:cs="Times New Roman"/>
                <w:bCs/>
                <w:sz w:val="24"/>
                <w:szCs w:val="24"/>
              </w:rPr>
            </w:pPr>
            <w:r w:rsidRPr="00D8671C">
              <w:rPr>
                <w:rFonts w:ascii="Times New Roman" w:hAnsi="Times New Roman" w:cs="Times New Roman"/>
                <w:bCs/>
                <w:sz w:val="24"/>
                <w:szCs w:val="24"/>
              </w:rPr>
              <w:t>Март 202</w:t>
            </w:r>
            <w:r w:rsidR="00D00615">
              <w:rPr>
                <w:rFonts w:ascii="Times New Roman" w:hAnsi="Times New Roman" w:cs="Times New Roman"/>
                <w:bCs/>
                <w:sz w:val="24"/>
                <w:szCs w:val="24"/>
              </w:rPr>
              <w:t>5</w:t>
            </w:r>
            <w:r w:rsidRPr="00D8671C">
              <w:rPr>
                <w:rFonts w:ascii="Times New Roman" w:hAnsi="Times New Roman" w:cs="Times New Roman"/>
                <w:bCs/>
                <w:sz w:val="24"/>
                <w:szCs w:val="24"/>
              </w:rPr>
              <w:t>г.</w:t>
            </w:r>
          </w:p>
        </w:tc>
        <w:tc>
          <w:tcPr>
            <w:tcW w:w="1961" w:type="dxa"/>
            <w:gridSpan w:val="4"/>
          </w:tcPr>
          <w:p w:rsidR="006205B1" w:rsidRPr="00D8671C" w:rsidRDefault="006205B1" w:rsidP="00DC7D9E">
            <w:pPr>
              <w:spacing w:line="276" w:lineRule="auto"/>
              <w:rPr>
                <w:rFonts w:ascii="Times New Roman" w:hAnsi="Times New Roman" w:cs="Times New Roman"/>
                <w:bCs/>
                <w:sz w:val="24"/>
                <w:szCs w:val="24"/>
              </w:rPr>
            </w:pPr>
            <w:r w:rsidRPr="00D8671C">
              <w:rPr>
                <w:rFonts w:ascii="Times New Roman" w:hAnsi="Times New Roman" w:cs="Times New Roman"/>
                <w:sz w:val="24"/>
                <w:szCs w:val="24"/>
              </w:rPr>
              <w:t>Самообразование педагога</w:t>
            </w:r>
          </w:p>
        </w:tc>
        <w:tc>
          <w:tcPr>
            <w:tcW w:w="2008" w:type="dxa"/>
          </w:tcPr>
          <w:p w:rsidR="006205B1" w:rsidRPr="00D8671C" w:rsidRDefault="006205B1" w:rsidP="00DC7D9E">
            <w:pPr>
              <w:spacing w:line="276" w:lineRule="auto"/>
              <w:rPr>
                <w:rFonts w:ascii="Times New Roman" w:hAnsi="Times New Roman" w:cs="Times New Roman"/>
                <w:bCs/>
                <w:sz w:val="24"/>
                <w:szCs w:val="24"/>
              </w:rPr>
            </w:pPr>
            <w:r>
              <w:rPr>
                <w:rFonts w:ascii="Times New Roman" w:hAnsi="Times New Roman" w:cs="Times New Roman"/>
                <w:sz w:val="24"/>
                <w:szCs w:val="24"/>
              </w:rPr>
              <w:t>В</w:t>
            </w:r>
            <w:r w:rsidRPr="00D8671C">
              <w:rPr>
                <w:rFonts w:ascii="Times New Roman" w:hAnsi="Times New Roman" w:cs="Times New Roman"/>
                <w:sz w:val="24"/>
                <w:szCs w:val="24"/>
              </w:rPr>
              <w:t>ыбор приоритетной методической темы для самообразования</w:t>
            </w:r>
          </w:p>
        </w:tc>
        <w:tc>
          <w:tcPr>
            <w:tcW w:w="2187" w:type="dxa"/>
            <w:gridSpan w:val="3"/>
          </w:tcPr>
          <w:p w:rsidR="006205B1" w:rsidRPr="00D8671C" w:rsidRDefault="006205B1" w:rsidP="00DC7D9E">
            <w:pPr>
              <w:spacing w:line="276" w:lineRule="auto"/>
              <w:rPr>
                <w:rFonts w:ascii="Times New Roman" w:hAnsi="Times New Roman" w:cs="Times New Roman"/>
                <w:bCs/>
                <w:sz w:val="24"/>
                <w:szCs w:val="24"/>
              </w:rPr>
            </w:pPr>
            <w:r>
              <w:rPr>
                <w:rFonts w:ascii="Times New Roman" w:hAnsi="Times New Roman" w:cs="Times New Roman"/>
                <w:bCs/>
                <w:sz w:val="24"/>
                <w:szCs w:val="24"/>
              </w:rPr>
              <w:t>Обзор педагогической литературы, собеседование</w:t>
            </w:r>
          </w:p>
        </w:tc>
        <w:tc>
          <w:tcPr>
            <w:tcW w:w="2491" w:type="dxa"/>
          </w:tcPr>
          <w:p w:rsidR="006205B1" w:rsidRPr="00D8671C" w:rsidRDefault="006205B1" w:rsidP="00DC7D9E">
            <w:pPr>
              <w:spacing w:line="276" w:lineRule="auto"/>
              <w:rPr>
                <w:rFonts w:ascii="Times New Roman" w:hAnsi="Times New Roman" w:cs="Times New Roman"/>
                <w:bCs/>
                <w:sz w:val="24"/>
                <w:szCs w:val="24"/>
              </w:rPr>
            </w:pPr>
            <w:r>
              <w:rPr>
                <w:rFonts w:ascii="Times New Roman" w:hAnsi="Times New Roman" w:cs="Times New Roman"/>
                <w:bCs/>
                <w:sz w:val="24"/>
                <w:szCs w:val="24"/>
              </w:rPr>
              <w:t>Составление плана работы по теме самообразования</w:t>
            </w:r>
          </w:p>
        </w:tc>
      </w:tr>
      <w:tr w:rsidR="006205B1" w:rsidTr="00AB0CD0">
        <w:tc>
          <w:tcPr>
            <w:tcW w:w="1384" w:type="dxa"/>
            <w:vMerge/>
          </w:tcPr>
          <w:p w:rsidR="006205B1" w:rsidRPr="00D8671C" w:rsidRDefault="006205B1" w:rsidP="00DC7D9E">
            <w:pPr>
              <w:rPr>
                <w:rFonts w:ascii="Times New Roman" w:hAnsi="Times New Roman" w:cs="Times New Roman"/>
                <w:bCs/>
                <w:sz w:val="24"/>
                <w:szCs w:val="24"/>
              </w:rPr>
            </w:pPr>
          </w:p>
        </w:tc>
        <w:tc>
          <w:tcPr>
            <w:tcW w:w="1961" w:type="dxa"/>
            <w:gridSpan w:val="4"/>
          </w:tcPr>
          <w:p w:rsidR="006205B1" w:rsidRPr="00D8671C" w:rsidRDefault="006205B1" w:rsidP="00DC7D9E">
            <w:pPr>
              <w:spacing w:line="276" w:lineRule="auto"/>
              <w:rPr>
                <w:rFonts w:ascii="Times New Roman" w:hAnsi="Times New Roman" w:cs="Times New Roman"/>
                <w:bCs/>
                <w:sz w:val="24"/>
                <w:szCs w:val="24"/>
              </w:rPr>
            </w:pPr>
            <w:r>
              <w:rPr>
                <w:rFonts w:ascii="Times New Roman" w:hAnsi="Times New Roman" w:cs="Times New Roman"/>
                <w:sz w:val="24"/>
                <w:szCs w:val="24"/>
              </w:rPr>
              <w:t>О</w:t>
            </w:r>
            <w:r w:rsidRPr="00D8671C">
              <w:rPr>
                <w:rFonts w:ascii="Times New Roman" w:hAnsi="Times New Roman" w:cs="Times New Roman"/>
                <w:sz w:val="24"/>
                <w:szCs w:val="24"/>
              </w:rPr>
              <w:t>своения инновационных тенденций в педагогике</w:t>
            </w:r>
          </w:p>
        </w:tc>
        <w:tc>
          <w:tcPr>
            <w:tcW w:w="2008" w:type="dxa"/>
          </w:tcPr>
          <w:p w:rsidR="006205B1" w:rsidRPr="00D8671C" w:rsidRDefault="006205B1" w:rsidP="00DC7D9E">
            <w:pPr>
              <w:rPr>
                <w:rFonts w:ascii="Times New Roman" w:hAnsi="Times New Roman" w:cs="Times New Roman"/>
                <w:bCs/>
                <w:sz w:val="24"/>
                <w:szCs w:val="24"/>
              </w:rPr>
            </w:pPr>
            <w:r>
              <w:rPr>
                <w:rFonts w:ascii="Times New Roman" w:hAnsi="Times New Roman" w:cs="Times New Roman"/>
                <w:bCs/>
                <w:sz w:val="24"/>
                <w:szCs w:val="24"/>
              </w:rPr>
              <w:t xml:space="preserve">Освоение приоритетных педагогических технологий, формирование собственной системы работы. </w:t>
            </w:r>
          </w:p>
        </w:tc>
        <w:tc>
          <w:tcPr>
            <w:tcW w:w="2187" w:type="dxa"/>
            <w:gridSpan w:val="3"/>
          </w:tcPr>
          <w:p w:rsidR="006205B1" w:rsidRPr="00D8671C" w:rsidRDefault="006205B1" w:rsidP="00AB0CD0">
            <w:pPr>
              <w:rPr>
                <w:rFonts w:ascii="Times New Roman" w:hAnsi="Times New Roman" w:cs="Times New Roman"/>
                <w:bCs/>
                <w:sz w:val="24"/>
                <w:szCs w:val="24"/>
              </w:rPr>
            </w:pPr>
            <w:r w:rsidRPr="00103BDF">
              <w:rPr>
                <w:rFonts w:ascii="Times New Roman" w:hAnsi="Times New Roman" w:cs="Times New Roman"/>
                <w:bCs/>
                <w:sz w:val="24"/>
                <w:szCs w:val="24"/>
              </w:rPr>
              <w:t>Методическое консультирование,</w:t>
            </w:r>
            <w:r>
              <w:rPr>
                <w:rFonts w:ascii="Times New Roman" w:hAnsi="Times New Roman" w:cs="Times New Roman"/>
                <w:bCs/>
                <w:sz w:val="24"/>
                <w:szCs w:val="24"/>
              </w:rPr>
              <w:t xml:space="preserve"> взаимопосещение </w:t>
            </w:r>
            <w:r w:rsidR="00AB0CD0">
              <w:rPr>
                <w:rFonts w:ascii="Times New Roman" w:hAnsi="Times New Roman" w:cs="Times New Roman"/>
                <w:bCs/>
                <w:sz w:val="24"/>
                <w:szCs w:val="24"/>
              </w:rPr>
              <w:t>занятий</w:t>
            </w:r>
            <w:r>
              <w:rPr>
                <w:rFonts w:ascii="Times New Roman" w:hAnsi="Times New Roman" w:cs="Times New Roman"/>
                <w:bCs/>
                <w:sz w:val="24"/>
                <w:szCs w:val="24"/>
              </w:rPr>
              <w:t xml:space="preserve">, с последующим анализом, </w:t>
            </w:r>
            <w:r w:rsidR="00AB0CD0">
              <w:rPr>
                <w:rFonts w:ascii="Times New Roman" w:hAnsi="Times New Roman" w:cs="Times New Roman"/>
                <w:bCs/>
                <w:sz w:val="24"/>
                <w:szCs w:val="24"/>
              </w:rPr>
              <w:t>мероприятий, родительских собраний</w:t>
            </w:r>
            <w:r>
              <w:rPr>
                <w:rFonts w:ascii="Times New Roman" w:hAnsi="Times New Roman" w:cs="Times New Roman"/>
                <w:bCs/>
                <w:sz w:val="24"/>
                <w:szCs w:val="24"/>
              </w:rPr>
              <w:t>, групповые дискуссии</w:t>
            </w:r>
          </w:p>
        </w:tc>
        <w:tc>
          <w:tcPr>
            <w:tcW w:w="2491" w:type="dxa"/>
          </w:tcPr>
          <w:p w:rsidR="006205B1" w:rsidRPr="008F5946" w:rsidRDefault="006205B1" w:rsidP="00DC7D9E">
            <w:pPr>
              <w:spacing w:line="276" w:lineRule="auto"/>
              <w:rPr>
                <w:rFonts w:ascii="Times New Roman" w:hAnsi="Times New Roman" w:cs="Times New Roman"/>
                <w:bCs/>
                <w:sz w:val="24"/>
                <w:szCs w:val="24"/>
              </w:rPr>
            </w:pPr>
            <w:r w:rsidRPr="008F5946">
              <w:rPr>
                <w:rFonts w:ascii="Times New Roman" w:hAnsi="Times New Roman" w:cs="Times New Roman"/>
                <w:sz w:val="24"/>
                <w:szCs w:val="24"/>
              </w:rPr>
              <w:t>Повышения уровня профессиональной компетентности педагога.</w:t>
            </w:r>
          </w:p>
        </w:tc>
      </w:tr>
      <w:tr w:rsidR="006205B1" w:rsidTr="00AB0CD0">
        <w:tc>
          <w:tcPr>
            <w:tcW w:w="1384" w:type="dxa"/>
            <w:vMerge/>
          </w:tcPr>
          <w:p w:rsidR="006205B1" w:rsidRPr="00D8671C" w:rsidRDefault="006205B1" w:rsidP="00DC7D9E">
            <w:pPr>
              <w:rPr>
                <w:rFonts w:ascii="Times New Roman" w:hAnsi="Times New Roman" w:cs="Times New Roman"/>
                <w:bCs/>
                <w:sz w:val="24"/>
                <w:szCs w:val="24"/>
              </w:rPr>
            </w:pPr>
          </w:p>
        </w:tc>
        <w:tc>
          <w:tcPr>
            <w:tcW w:w="1961" w:type="dxa"/>
            <w:gridSpan w:val="4"/>
          </w:tcPr>
          <w:p w:rsidR="006205B1" w:rsidRPr="00D8671C" w:rsidRDefault="006205B1" w:rsidP="00DC7D9E">
            <w:pPr>
              <w:rPr>
                <w:rFonts w:ascii="Times New Roman" w:hAnsi="Times New Roman" w:cs="Times New Roman"/>
                <w:bCs/>
                <w:sz w:val="24"/>
                <w:szCs w:val="24"/>
              </w:rPr>
            </w:pPr>
            <w:r w:rsidRPr="00D8671C">
              <w:rPr>
                <w:rFonts w:ascii="Times New Roman" w:hAnsi="Times New Roman"/>
                <w:sz w:val="24"/>
                <w:szCs w:val="24"/>
              </w:rPr>
              <w:t>Педагогический рост (развитие)</w:t>
            </w:r>
          </w:p>
        </w:tc>
        <w:tc>
          <w:tcPr>
            <w:tcW w:w="2008" w:type="dxa"/>
          </w:tcPr>
          <w:p w:rsidR="006205B1" w:rsidRPr="00D8671C" w:rsidRDefault="006205B1" w:rsidP="00DC7D9E">
            <w:pPr>
              <w:rPr>
                <w:rFonts w:ascii="Times New Roman" w:hAnsi="Times New Roman" w:cs="Times New Roman"/>
                <w:bCs/>
                <w:sz w:val="24"/>
                <w:szCs w:val="24"/>
              </w:rPr>
            </w:pPr>
            <w:r>
              <w:rPr>
                <w:rFonts w:ascii="Times New Roman" w:hAnsi="Times New Roman" w:cs="Times New Roman"/>
                <w:bCs/>
                <w:sz w:val="24"/>
                <w:szCs w:val="24"/>
              </w:rPr>
              <w:t xml:space="preserve">Повышение квалификации </w:t>
            </w:r>
          </w:p>
        </w:tc>
        <w:tc>
          <w:tcPr>
            <w:tcW w:w="2187" w:type="dxa"/>
            <w:gridSpan w:val="3"/>
          </w:tcPr>
          <w:p w:rsidR="006205B1" w:rsidRPr="00D8671C" w:rsidRDefault="006205B1" w:rsidP="00DC7D9E">
            <w:pPr>
              <w:rPr>
                <w:rFonts w:ascii="Times New Roman" w:hAnsi="Times New Roman" w:cs="Times New Roman"/>
                <w:bCs/>
                <w:sz w:val="24"/>
                <w:szCs w:val="24"/>
              </w:rPr>
            </w:pPr>
            <w:r>
              <w:rPr>
                <w:rFonts w:ascii="Times New Roman" w:hAnsi="Times New Roman" w:cs="Times New Roman"/>
                <w:bCs/>
                <w:sz w:val="24"/>
                <w:szCs w:val="24"/>
              </w:rPr>
              <w:t xml:space="preserve">Прохождение курсовой подготовки и профессиональной переподготовки по различным направлениям педагогической деятельности. Активное участие в </w:t>
            </w:r>
            <w:proofErr w:type="spellStart"/>
            <w:r>
              <w:rPr>
                <w:rFonts w:ascii="Times New Roman" w:hAnsi="Times New Roman" w:cs="Times New Roman"/>
                <w:bCs/>
                <w:sz w:val="24"/>
                <w:szCs w:val="24"/>
              </w:rPr>
              <w:t>вебинарах</w:t>
            </w:r>
            <w:proofErr w:type="spellEnd"/>
            <w:r>
              <w:rPr>
                <w:rFonts w:ascii="Times New Roman" w:hAnsi="Times New Roman" w:cs="Times New Roman"/>
                <w:bCs/>
                <w:sz w:val="24"/>
                <w:szCs w:val="24"/>
              </w:rPr>
              <w:t>, семинарах, конкурсах, конференциях.</w:t>
            </w:r>
          </w:p>
        </w:tc>
        <w:tc>
          <w:tcPr>
            <w:tcW w:w="2491" w:type="dxa"/>
          </w:tcPr>
          <w:p w:rsidR="006205B1" w:rsidRPr="00D8671C" w:rsidRDefault="006205B1" w:rsidP="00DC7D9E">
            <w:pPr>
              <w:rPr>
                <w:rFonts w:ascii="Times New Roman" w:hAnsi="Times New Roman" w:cs="Times New Roman"/>
                <w:bCs/>
                <w:sz w:val="24"/>
                <w:szCs w:val="24"/>
              </w:rPr>
            </w:pPr>
            <w:r w:rsidRPr="008F5946">
              <w:rPr>
                <w:rFonts w:ascii="Times New Roman" w:hAnsi="Times New Roman" w:cs="Times New Roman"/>
                <w:sz w:val="24"/>
                <w:szCs w:val="24"/>
              </w:rPr>
              <w:t>Повышения уровня профессиональной компетентности педагога.</w:t>
            </w:r>
          </w:p>
        </w:tc>
      </w:tr>
      <w:tr w:rsidR="00400D9D" w:rsidTr="00AB0CD0">
        <w:tc>
          <w:tcPr>
            <w:tcW w:w="1384" w:type="dxa"/>
          </w:tcPr>
          <w:p w:rsidR="00400D9D" w:rsidRPr="00D8671C" w:rsidRDefault="00400D9D" w:rsidP="00DC7D9E">
            <w:pPr>
              <w:rPr>
                <w:rFonts w:ascii="Times New Roman" w:hAnsi="Times New Roman" w:cs="Times New Roman"/>
                <w:bCs/>
                <w:sz w:val="24"/>
                <w:szCs w:val="24"/>
              </w:rPr>
            </w:pPr>
          </w:p>
        </w:tc>
        <w:tc>
          <w:tcPr>
            <w:tcW w:w="1961" w:type="dxa"/>
            <w:gridSpan w:val="4"/>
          </w:tcPr>
          <w:p w:rsidR="00400D9D" w:rsidRPr="00D8671C" w:rsidRDefault="00400D9D" w:rsidP="00DC7D9E">
            <w:pPr>
              <w:rPr>
                <w:rFonts w:ascii="Times New Roman" w:hAnsi="Times New Roman"/>
                <w:sz w:val="24"/>
                <w:szCs w:val="24"/>
              </w:rPr>
            </w:pPr>
            <w:r>
              <w:rPr>
                <w:rFonts w:ascii="Times New Roman" w:hAnsi="Times New Roman"/>
                <w:sz w:val="24"/>
                <w:szCs w:val="24"/>
              </w:rPr>
              <w:t>Промежуточная диагностика результатов наставничества</w:t>
            </w:r>
          </w:p>
        </w:tc>
        <w:tc>
          <w:tcPr>
            <w:tcW w:w="2008" w:type="dxa"/>
          </w:tcPr>
          <w:p w:rsidR="00400D9D" w:rsidRPr="004C1083" w:rsidRDefault="004C1083" w:rsidP="004C1083">
            <w:pPr>
              <w:rPr>
                <w:rFonts w:ascii="Times New Roman" w:hAnsi="Times New Roman" w:cs="Times New Roman"/>
                <w:bCs/>
                <w:sz w:val="24"/>
                <w:szCs w:val="24"/>
              </w:rPr>
            </w:pPr>
            <w:r w:rsidRPr="004C1083">
              <w:rPr>
                <w:rFonts w:ascii="Times New Roman" w:hAnsi="Times New Roman" w:cs="Times New Roman"/>
                <w:sz w:val="24"/>
                <w:szCs w:val="24"/>
              </w:rPr>
              <w:t xml:space="preserve">Наставник и наставляемое лицо анализируют промежуточные результаты совместной </w:t>
            </w:r>
            <w:r w:rsidRPr="004C1083">
              <w:rPr>
                <w:rFonts w:ascii="Times New Roman" w:hAnsi="Times New Roman" w:cs="Times New Roman"/>
                <w:sz w:val="24"/>
                <w:szCs w:val="24"/>
              </w:rPr>
              <w:lastRenderedPageBreak/>
              <w:t>деятельности</w:t>
            </w:r>
          </w:p>
        </w:tc>
        <w:tc>
          <w:tcPr>
            <w:tcW w:w="2187" w:type="dxa"/>
            <w:gridSpan w:val="3"/>
          </w:tcPr>
          <w:p w:rsidR="00400D9D" w:rsidRDefault="004C1083" w:rsidP="00DC7D9E">
            <w:pPr>
              <w:rPr>
                <w:rFonts w:ascii="Times New Roman" w:hAnsi="Times New Roman" w:cs="Times New Roman"/>
                <w:bCs/>
                <w:sz w:val="24"/>
                <w:szCs w:val="24"/>
              </w:rPr>
            </w:pPr>
            <w:r w:rsidRPr="00103BDF">
              <w:rPr>
                <w:rFonts w:ascii="Times New Roman" w:hAnsi="Times New Roman" w:cs="Times New Roman"/>
                <w:bCs/>
                <w:sz w:val="24"/>
                <w:szCs w:val="24"/>
              </w:rPr>
              <w:lastRenderedPageBreak/>
              <w:t>Анкетирование, собеседование</w:t>
            </w:r>
            <w:r>
              <w:rPr>
                <w:rFonts w:ascii="Times New Roman" w:hAnsi="Times New Roman" w:cs="Times New Roman"/>
                <w:bCs/>
                <w:sz w:val="24"/>
                <w:szCs w:val="24"/>
              </w:rPr>
              <w:t>, анализ</w:t>
            </w:r>
          </w:p>
        </w:tc>
        <w:tc>
          <w:tcPr>
            <w:tcW w:w="2491" w:type="dxa"/>
          </w:tcPr>
          <w:p w:rsidR="00400D9D" w:rsidRPr="008F5946" w:rsidRDefault="004C1083" w:rsidP="00DC7D9E">
            <w:pPr>
              <w:rPr>
                <w:rFonts w:ascii="Times New Roman" w:hAnsi="Times New Roman" w:cs="Times New Roman"/>
                <w:sz w:val="24"/>
                <w:szCs w:val="24"/>
              </w:rPr>
            </w:pPr>
            <w:r>
              <w:rPr>
                <w:rFonts w:ascii="Times New Roman" w:hAnsi="Times New Roman" w:cs="Times New Roman"/>
                <w:sz w:val="24"/>
                <w:szCs w:val="24"/>
              </w:rPr>
              <w:t>Н</w:t>
            </w:r>
            <w:r w:rsidRPr="004C1083">
              <w:rPr>
                <w:rFonts w:ascii="Times New Roman" w:hAnsi="Times New Roman" w:cs="Times New Roman"/>
                <w:sz w:val="24"/>
                <w:szCs w:val="24"/>
              </w:rPr>
              <w:t>а основе полученных данных вносят</w:t>
            </w:r>
            <w:r>
              <w:rPr>
                <w:rFonts w:ascii="Times New Roman" w:hAnsi="Times New Roman" w:cs="Times New Roman"/>
                <w:sz w:val="24"/>
                <w:szCs w:val="24"/>
              </w:rPr>
              <w:t>ся</w:t>
            </w:r>
            <w:r w:rsidRPr="004C1083">
              <w:rPr>
                <w:rFonts w:ascii="Times New Roman" w:hAnsi="Times New Roman" w:cs="Times New Roman"/>
                <w:sz w:val="24"/>
                <w:szCs w:val="24"/>
              </w:rPr>
              <w:t xml:space="preserve"> корректировки в индивидуальный план развития молодого педагога</w:t>
            </w:r>
          </w:p>
        </w:tc>
      </w:tr>
      <w:tr w:rsidR="006205B1" w:rsidTr="00DC7D9E">
        <w:tc>
          <w:tcPr>
            <w:tcW w:w="10031" w:type="dxa"/>
            <w:gridSpan w:val="10"/>
          </w:tcPr>
          <w:p w:rsidR="006205B1" w:rsidRPr="0021555A" w:rsidRDefault="006205B1" w:rsidP="00DC7D9E">
            <w:pPr>
              <w:jc w:val="center"/>
              <w:rPr>
                <w:rFonts w:ascii="Times New Roman" w:hAnsi="Times New Roman" w:cs="Times New Roman"/>
                <w:b/>
                <w:bCs/>
                <w:sz w:val="28"/>
                <w:szCs w:val="28"/>
              </w:rPr>
            </w:pPr>
            <w:r w:rsidRPr="0021555A">
              <w:rPr>
                <w:rFonts w:ascii="Times New Roman" w:hAnsi="Times New Roman" w:cs="Times New Roman"/>
                <w:b/>
                <w:sz w:val="28"/>
                <w:szCs w:val="28"/>
                <w:lang w:val="en-US"/>
              </w:rPr>
              <w:lastRenderedPageBreak/>
              <w:t>IV</w:t>
            </w:r>
            <w:r w:rsidRPr="0021555A">
              <w:rPr>
                <w:rFonts w:ascii="Times New Roman" w:hAnsi="Times New Roman" w:cs="Times New Roman"/>
                <w:b/>
                <w:sz w:val="28"/>
                <w:szCs w:val="28"/>
              </w:rPr>
              <w:t xml:space="preserve"> этап – контрольно-оценочный</w:t>
            </w:r>
          </w:p>
        </w:tc>
      </w:tr>
      <w:tr w:rsidR="006205B1" w:rsidTr="00DC7D9E">
        <w:tc>
          <w:tcPr>
            <w:tcW w:w="1459" w:type="dxa"/>
            <w:gridSpan w:val="2"/>
          </w:tcPr>
          <w:p w:rsidR="006205B1" w:rsidRPr="00B42D6A" w:rsidRDefault="006205B1" w:rsidP="00D00615">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Апрель – май 202</w:t>
            </w:r>
            <w:r w:rsidR="00D00615">
              <w:rPr>
                <w:rFonts w:ascii="Times New Roman" w:hAnsi="Times New Roman" w:cs="Times New Roman"/>
                <w:bCs/>
                <w:sz w:val="24"/>
                <w:szCs w:val="24"/>
              </w:rPr>
              <w:t>5</w:t>
            </w:r>
            <w:r>
              <w:rPr>
                <w:rFonts w:ascii="Times New Roman" w:hAnsi="Times New Roman" w:cs="Times New Roman"/>
                <w:bCs/>
                <w:sz w:val="24"/>
                <w:szCs w:val="24"/>
              </w:rPr>
              <w:t>г.</w:t>
            </w:r>
          </w:p>
        </w:tc>
        <w:tc>
          <w:tcPr>
            <w:tcW w:w="1886" w:type="dxa"/>
            <w:gridSpan w:val="3"/>
          </w:tcPr>
          <w:p w:rsidR="006205B1" w:rsidRPr="00B42D6A" w:rsidRDefault="006205B1" w:rsidP="00DC7D9E">
            <w:pPr>
              <w:spacing w:line="276" w:lineRule="auto"/>
              <w:rPr>
                <w:rFonts w:ascii="Times New Roman" w:hAnsi="Times New Roman" w:cs="Times New Roman"/>
                <w:bCs/>
                <w:sz w:val="24"/>
                <w:szCs w:val="24"/>
              </w:rPr>
            </w:pPr>
            <w:r>
              <w:rPr>
                <w:rFonts w:ascii="Times New Roman" w:hAnsi="Times New Roman" w:cs="Times New Roman"/>
                <w:bCs/>
                <w:sz w:val="24"/>
                <w:szCs w:val="24"/>
              </w:rPr>
              <w:t>Диагностика</w:t>
            </w:r>
          </w:p>
        </w:tc>
        <w:tc>
          <w:tcPr>
            <w:tcW w:w="2156" w:type="dxa"/>
            <w:gridSpan w:val="3"/>
          </w:tcPr>
          <w:p w:rsidR="006205B1" w:rsidRPr="00B42D6A" w:rsidRDefault="006205B1" w:rsidP="00DC7D9E">
            <w:pPr>
              <w:spacing w:line="276" w:lineRule="auto"/>
              <w:rPr>
                <w:rFonts w:ascii="Times New Roman" w:hAnsi="Times New Roman" w:cs="Times New Roman"/>
                <w:bCs/>
                <w:sz w:val="24"/>
                <w:szCs w:val="24"/>
              </w:rPr>
            </w:pPr>
            <w:r>
              <w:rPr>
                <w:rFonts w:ascii="Times New Roman" w:hAnsi="Times New Roman" w:cs="Times New Roman"/>
                <w:sz w:val="24"/>
                <w:szCs w:val="24"/>
              </w:rPr>
              <w:t>Анализ</w:t>
            </w:r>
            <w:r w:rsidRPr="00B42D6A">
              <w:rPr>
                <w:rFonts w:ascii="Times New Roman" w:hAnsi="Times New Roman" w:cs="Times New Roman"/>
                <w:sz w:val="24"/>
                <w:szCs w:val="24"/>
              </w:rPr>
              <w:t xml:space="preserve"> уров</w:t>
            </w:r>
            <w:r>
              <w:rPr>
                <w:rFonts w:ascii="Times New Roman" w:hAnsi="Times New Roman" w:cs="Times New Roman"/>
                <w:sz w:val="24"/>
                <w:szCs w:val="24"/>
              </w:rPr>
              <w:t xml:space="preserve">ня </w:t>
            </w:r>
            <w:r w:rsidRPr="00B42D6A">
              <w:rPr>
                <w:rFonts w:ascii="Times New Roman" w:hAnsi="Times New Roman" w:cs="Times New Roman"/>
                <w:sz w:val="24"/>
                <w:szCs w:val="24"/>
              </w:rPr>
              <w:t>профессиональной компетентности молодого педагога, определ</w:t>
            </w:r>
            <w:r>
              <w:rPr>
                <w:rFonts w:ascii="Times New Roman" w:hAnsi="Times New Roman" w:cs="Times New Roman"/>
                <w:sz w:val="24"/>
                <w:szCs w:val="24"/>
              </w:rPr>
              <w:t>ение</w:t>
            </w:r>
            <w:r w:rsidRPr="00B42D6A">
              <w:rPr>
                <w:rFonts w:ascii="Times New Roman" w:hAnsi="Times New Roman" w:cs="Times New Roman"/>
                <w:sz w:val="24"/>
                <w:szCs w:val="24"/>
              </w:rPr>
              <w:t xml:space="preserve"> степен</w:t>
            </w:r>
            <w:r>
              <w:rPr>
                <w:rFonts w:ascii="Times New Roman" w:hAnsi="Times New Roman" w:cs="Times New Roman"/>
                <w:sz w:val="24"/>
                <w:szCs w:val="24"/>
              </w:rPr>
              <w:t>и</w:t>
            </w:r>
            <w:r w:rsidRPr="00B42D6A">
              <w:rPr>
                <w:rFonts w:ascii="Times New Roman" w:hAnsi="Times New Roman" w:cs="Times New Roman"/>
                <w:sz w:val="24"/>
                <w:szCs w:val="24"/>
              </w:rPr>
              <w:t xml:space="preserve"> его готовности к выполнению своих функциональных обязанностей</w:t>
            </w:r>
            <w:r>
              <w:rPr>
                <w:rFonts w:ascii="Times New Roman" w:hAnsi="Times New Roman" w:cs="Times New Roman"/>
                <w:sz w:val="24"/>
                <w:szCs w:val="24"/>
              </w:rPr>
              <w:t xml:space="preserve"> самостоятельно</w:t>
            </w:r>
          </w:p>
        </w:tc>
        <w:tc>
          <w:tcPr>
            <w:tcW w:w="2039" w:type="dxa"/>
          </w:tcPr>
          <w:p w:rsidR="006205B1" w:rsidRPr="00B42D6A" w:rsidRDefault="006205B1" w:rsidP="00DC7D9E">
            <w:pPr>
              <w:spacing w:line="276" w:lineRule="auto"/>
              <w:rPr>
                <w:rFonts w:ascii="Times New Roman" w:hAnsi="Times New Roman" w:cs="Times New Roman"/>
                <w:bCs/>
                <w:sz w:val="24"/>
                <w:szCs w:val="24"/>
              </w:rPr>
            </w:pPr>
            <w:r>
              <w:rPr>
                <w:rFonts w:ascii="Times New Roman" w:hAnsi="Times New Roman" w:cs="Times New Roman"/>
                <w:bCs/>
                <w:sz w:val="24"/>
                <w:szCs w:val="24"/>
              </w:rPr>
              <w:t>Результаты работы молодого педагога за три года, анкетирование, анализ, рефлексия.</w:t>
            </w:r>
          </w:p>
        </w:tc>
        <w:tc>
          <w:tcPr>
            <w:tcW w:w="2491" w:type="dxa"/>
          </w:tcPr>
          <w:p w:rsidR="006205B1" w:rsidRPr="00B42D6A" w:rsidRDefault="006205B1" w:rsidP="00DC7D9E">
            <w:pPr>
              <w:spacing w:line="276" w:lineRule="auto"/>
              <w:rPr>
                <w:rFonts w:ascii="Times New Roman" w:hAnsi="Times New Roman" w:cs="Times New Roman"/>
                <w:bCs/>
                <w:sz w:val="24"/>
                <w:szCs w:val="24"/>
              </w:rPr>
            </w:pPr>
            <w:r>
              <w:rPr>
                <w:rFonts w:ascii="Times New Roman" w:hAnsi="Times New Roman" w:cs="Times New Roman"/>
                <w:bCs/>
                <w:sz w:val="24"/>
                <w:szCs w:val="24"/>
              </w:rPr>
              <w:t>Уверенный, компетентный, заинтересованный, педагог с выстроенной индивидуальной траекторией профессионального развития.</w:t>
            </w:r>
          </w:p>
        </w:tc>
      </w:tr>
    </w:tbl>
    <w:p w:rsidR="006205B1" w:rsidRPr="00B93704" w:rsidRDefault="006205B1" w:rsidP="006205B1">
      <w:pPr>
        <w:pStyle w:val="a8"/>
        <w:shd w:val="clear" w:color="auto" w:fill="FFFFFF"/>
        <w:autoSpaceDE w:val="0"/>
        <w:autoSpaceDN w:val="0"/>
        <w:adjustRightInd w:val="0"/>
        <w:jc w:val="both"/>
        <w:rPr>
          <w:rFonts w:ascii="Times New Roman" w:hAnsi="Times New Roman" w:cs="Times New Roman"/>
          <w:color w:val="000000"/>
          <w:sz w:val="28"/>
          <w:szCs w:val="28"/>
        </w:rPr>
      </w:pPr>
    </w:p>
    <w:p w:rsidR="006205B1" w:rsidRPr="00B93704" w:rsidRDefault="006205B1" w:rsidP="00B93704">
      <w:pPr>
        <w:shd w:val="clear" w:color="auto" w:fill="FFFFFF"/>
        <w:autoSpaceDE w:val="0"/>
        <w:autoSpaceDN w:val="0"/>
        <w:adjustRightInd w:val="0"/>
        <w:jc w:val="both"/>
        <w:rPr>
          <w:rFonts w:ascii="Times New Roman" w:hAnsi="Times New Roman" w:cs="Times New Roman"/>
          <w:color w:val="000000"/>
          <w:sz w:val="28"/>
          <w:szCs w:val="28"/>
        </w:rPr>
      </w:pPr>
    </w:p>
    <w:p w:rsidR="005E6FDE" w:rsidRPr="00B93704" w:rsidRDefault="005E6FDE" w:rsidP="00B93704">
      <w:pPr>
        <w:pStyle w:val="a8"/>
        <w:jc w:val="both"/>
        <w:rPr>
          <w:rFonts w:ascii="Times New Roman" w:hAnsi="Times New Roman" w:cs="Times New Roman"/>
          <w:color w:val="000000"/>
          <w:sz w:val="28"/>
          <w:szCs w:val="28"/>
        </w:rPr>
      </w:pPr>
    </w:p>
    <w:p w:rsidR="00C56B51" w:rsidRDefault="00C56B51" w:rsidP="00C56B51">
      <w:pPr>
        <w:spacing w:after="0"/>
        <w:jc w:val="both"/>
        <w:rPr>
          <w:rFonts w:ascii="Times New Roman" w:hAnsi="Times New Roman" w:cs="Times New Roman"/>
          <w:b/>
          <w:bCs/>
          <w:sz w:val="28"/>
          <w:szCs w:val="28"/>
        </w:rPr>
      </w:pPr>
    </w:p>
    <w:p w:rsidR="0021555A" w:rsidRDefault="0021555A" w:rsidP="00C56B51">
      <w:pPr>
        <w:spacing w:after="0"/>
        <w:jc w:val="both"/>
        <w:rPr>
          <w:rFonts w:ascii="Times New Roman" w:hAnsi="Times New Roman" w:cs="Times New Roman"/>
          <w:b/>
          <w:bCs/>
          <w:sz w:val="28"/>
          <w:szCs w:val="28"/>
        </w:rPr>
      </w:pPr>
    </w:p>
    <w:p w:rsidR="0021555A" w:rsidRDefault="0021555A" w:rsidP="00C56B51">
      <w:pPr>
        <w:spacing w:after="0"/>
        <w:jc w:val="both"/>
        <w:rPr>
          <w:rFonts w:ascii="Times New Roman" w:hAnsi="Times New Roman" w:cs="Times New Roman"/>
          <w:b/>
          <w:bCs/>
          <w:sz w:val="28"/>
          <w:szCs w:val="28"/>
        </w:rPr>
      </w:pPr>
    </w:p>
    <w:p w:rsidR="0021555A" w:rsidRDefault="0021555A" w:rsidP="00C56B51">
      <w:pPr>
        <w:spacing w:after="0"/>
        <w:jc w:val="both"/>
        <w:rPr>
          <w:rFonts w:ascii="Times New Roman" w:hAnsi="Times New Roman" w:cs="Times New Roman"/>
          <w:b/>
          <w:bCs/>
          <w:sz w:val="28"/>
          <w:szCs w:val="28"/>
        </w:rPr>
      </w:pPr>
    </w:p>
    <w:p w:rsidR="00DE7680" w:rsidRDefault="00DE7680" w:rsidP="00C56B51">
      <w:pPr>
        <w:spacing w:after="0"/>
        <w:jc w:val="both"/>
        <w:rPr>
          <w:rFonts w:ascii="Times New Roman" w:hAnsi="Times New Roman" w:cs="Times New Roman"/>
          <w:b/>
          <w:bCs/>
          <w:sz w:val="28"/>
          <w:szCs w:val="28"/>
        </w:rPr>
      </w:pPr>
    </w:p>
    <w:p w:rsidR="00DE7680" w:rsidRDefault="00DE7680" w:rsidP="00C56B51">
      <w:pPr>
        <w:spacing w:after="0"/>
        <w:jc w:val="both"/>
        <w:rPr>
          <w:rFonts w:ascii="Times New Roman" w:hAnsi="Times New Roman" w:cs="Times New Roman"/>
          <w:b/>
          <w:bCs/>
          <w:sz w:val="28"/>
          <w:szCs w:val="28"/>
        </w:rPr>
      </w:pPr>
    </w:p>
    <w:p w:rsidR="00DE7680" w:rsidRDefault="00DE7680" w:rsidP="00C56B51">
      <w:pPr>
        <w:spacing w:after="0"/>
        <w:jc w:val="both"/>
        <w:rPr>
          <w:rFonts w:ascii="Times New Roman" w:hAnsi="Times New Roman" w:cs="Times New Roman"/>
          <w:b/>
          <w:bCs/>
          <w:sz w:val="28"/>
          <w:szCs w:val="28"/>
        </w:rPr>
      </w:pPr>
    </w:p>
    <w:p w:rsidR="00B93704" w:rsidRPr="00B93704" w:rsidRDefault="00B93704" w:rsidP="00B93704">
      <w:pPr>
        <w:spacing w:after="0"/>
        <w:ind w:left="357"/>
        <w:rPr>
          <w:rFonts w:ascii="Times New Roman" w:hAnsi="Times New Roman" w:cs="Times New Roman"/>
          <w:sz w:val="28"/>
          <w:szCs w:val="28"/>
        </w:rPr>
      </w:pPr>
    </w:p>
    <w:p w:rsidR="00B93704" w:rsidRDefault="00D44EEC" w:rsidP="000F33B8">
      <w:pPr>
        <w:pStyle w:val="a8"/>
        <w:pageBreakBefore/>
        <w:spacing w:after="0"/>
        <w:ind w:left="714"/>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w:t>
      </w:r>
      <w:r w:rsidR="000F33B8">
        <w:rPr>
          <w:rFonts w:ascii="Times New Roman" w:hAnsi="Times New Roman" w:cs="Times New Roman"/>
          <w:b/>
          <w:sz w:val="28"/>
          <w:szCs w:val="28"/>
        </w:rPr>
        <w:t>е 1.</w:t>
      </w:r>
    </w:p>
    <w:p w:rsidR="005F791C" w:rsidRPr="00D26C61" w:rsidRDefault="005F791C" w:rsidP="005F791C">
      <w:pPr>
        <w:shd w:val="clear" w:color="auto" w:fill="FFFFFF"/>
        <w:spacing w:after="0" w:line="240" w:lineRule="auto"/>
        <w:jc w:val="center"/>
        <w:rPr>
          <w:rFonts w:ascii="Calibri" w:eastAsia="Times New Roman" w:hAnsi="Calibri" w:cs="Calibri"/>
          <w:color w:val="000000"/>
        </w:rPr>
      </w:pPr>
      <w:r w:rsidRPr="00D26C61">
        <w:rPr>
          <w:rFonts w:ascii="Times New Roman" w:eastAsia="Times New Roman" w:hAnsi="Times New Roman" w:cs="Times New Roman"/>
          <w:b/>
          <w:bCs/>
          <w:color w:val="000000"/>
          <w:sz w:val="28"/>
        </w:rPr>
        <w:t>Анкета для молодого педагога</w:t>
      </w:r>
    </w:p>
    <w:p w:rsidR="005F791C" w:rsidRPr="00D26C61" w:rsidRDefault="005F791C" w:rsidP="005F791C">
      <w:pPr>
        <w:shd w:val="clear" w:color="auto" w:fill="FFFFFF"/>
        <w:spacing w:after="0" w:line="240" w:lineRule="auto"/>
        <w:jc w:val="center"/>
        <w:rPr>
          <w:rFonts w:ascii="Calibri" w:eastAsia="Times New Roman" w:hAnsi="Calibri" w:cs="Calibri"/>
          <w:color w:val="000000"/>
        </w:rPr>
      </w:pPr>
      <w:r w:rsidRPr="00D26C61">
        <w:rPr>
          <w:rFonts w:ascii="Times New Roman" w:eastAsia="Times New Roman" w:hAnsi="Times New Roman" w:cs="Times New Roman"/>
          <w:i/>
          <w:iCs/>
          <w:color w:val="000000"/>
          <w:sz w:val="28"/>
        </w:rPr>
        <w:t>(</w:t>
      </w:r>
      <w:r>
        <w:rPr>
          <w:rFonts w:ascii="Times New Roman" w:eastAsia="Times New Roman" w:hAnsi="Times New Roman" w:cs="Times New Roman"/>
          <w:i/>
          <w:iCs/>
          <w:color w:val="000000"/>
          <w:sz w:val="28"/>
        </w:rPr>
        <w:t>входная</w:t>
      </w:r>
      <w:r w:rsidRPr="00D26C61">
        <w:rPr>
          <w:rFonts w:ascii="Times New Roman" w:eastAsia="Times New Roman" w:hAnsi="Times New Roman" w:cs="Times New Roman"/>
          <w:i/>
          <w:iCs/>
          <w:color w:val="000000"/>
          <w:sz w:val="28"/>
        </w:rPr>
        <w:t xml:space="preserve"> диагностика)</w:t>
      </w:r>
    </w:p>
    <w:p w:rsidR="005F791C" w:rsidRDefault="005F791C" w:rsidP="005F791C">
      <w:pPr>
        <w:shd w:val="clear" w:color="auto" w:fill="FFFFFF"/>
        <w:spacing w:after="0" w:line="240" w:lineRule="auto"/>
        <w:jc w:val="both"/>
        <w:rPr>
          <w:rFonts w:ascii="Times New Roman" w:eastAsia="Times New Roman" w:hAnsi="Times New Roman" w:cs="Times New Roman"/>
          <w:b/>
          <w:bCs/>
          <w:i/>
          <w:iCs/>
          <w:color w:val="000000"/>
          <w:sz w:val="28"/>
        </w:rPr>
      </w:pPr>
    </w:p>
    <w:p w:rsidR="005F791C" w:rsidRPr="00D26C61" w:rsidRDefault="005F791C" w:rsidP="005F791C">
      <w:pPr>
        <w:shd w:val="clear" w:color="auto" w:fill="FFFFFF"/>
        <w:spacing w:after="0" w:line="240" w:lineRule="auto"/>
        <w:jc w:val="both"/>
        <w:rPr>
          <w:rFonts w:ascii="Calibri" w:eastAsia="Times New Roman" w:hAnsi="Calibri" w:cs="Calibri"/>
          <w:color w:val="000000"/>
        </w:rPr>
      </w:pPr>
      <w:r w:rsidRPr="00D26C61">
        <w:rPr>
          <w:rFonts w:ascii="Times New Roman" w:eastAsia="Times New Roman" w:hAnsi="Times New Roman" w:cs="Times New Roman"/>
          <w:b/>
          <w:bCs/>
          <w:i/>
          <w:iCs/>
          <w:color w:val="000000"/>
          <w:sz w:val="28"/>
        </w:rPr>
        <w:t>Уважаемый педагог!</w:t>
      </w:r>
    </w:p>
    <w:p w:rsidR="005F791C" w:rsidRPr="00D26C61" w:rsidRDefault="005F791C" w:rsidP="005F791C">
      <w:pPr>
        <w:shd w:val="clear" w:color="auto" w:fill="FFFFFF"/>
        <w:spacing w:after="0"/>
        <w:ind w:right="-143"/>
        <w:jc w:val="both"/>
        <w:rPr>
          <w:rFonts w:ascii="Calibri" w:eastAsia="Times New Roman" w:hAnsi="Calibri" w:cs="Calibri"/>
          <w:color w:val="000000"/>
        </w:rPr>
      </w:pPr>
      <w:r w:rsidRPr="00D26C61">
        <w:rPr>
          <w:rFonts w:ascii="Times New Roman" w:eastAsia="Times New Roman" w:hAnsi="Times New Roman" w:cs="Times New Roman"/>
          <w:i/>
          <w:iCs/>
          <w:color w:val="000000"/>
          <w:sz w:val="28"/>
        </w:rPr>
        <w:t>С целью изучения проблем, возникающих на начальном этапе профессиональной деятельности начинающего педагога, просим Вас ответить на предложенные вопросы анкеты. Выберите тот вариант ответа, который соответствует именно Вам. Нам очень важно знать ваше мнение. Заранее благодарим Вас.</w:t>
      </w:r>
    </w:p>
    <w:p w:rsidR="005F791C" w:rsidRPr="00445A4B" w:rsidRDefault="005F791C" w:rsidP="005F791C">
      <w:pPr>
        <w:shd w:val="clear" w:color="auto" w:fill="FFFFFF"/>
        <w:spacing w:after="0" w:line="240" w:lineRule="auto"/>
        <w:jc w:val="both"/>
        <w:rPr>
          <w:rFonts w:ascii="Times New Roman" w:eastAsia="Times New Roman" w:hAnsi="Times New Roman" w:cs="Times New Roman"/>
          <w:color w:val="000000"/>
          <w:sz w:val="16"/>
          <w:szCs w:val="16"/>
        </w:rPr>
      </w:pPr>
    </w:p>
    <w:p w:rsidR="005F791C" w:rsidRDefault="005F791C" w:rsidP="005F791C">
      <w:pPr>
        <w:shd w:val="clear" w:color="auto" w:fill="FFFFFF"/>
        <w:spacing w:after="0" w:line="240" w:lineRule="auto"/>
        <w:jc w:val="both"/>
        <w:rPr>
          <w:rFonts w:ascii="Times New Roman" w:eastAsia="Times New Roman" w:hAnsi="Times New Roman" w:cs="Times New Roman"/>
          <w:color w:val="000000"/>
          <w:sz w:val="28"/>
        </w:rPr>
      </w:pPr>
      <w:r w:rsidRPr="00D26C61">
        <w:rPr>
          <w:rFonts w:ascii="Times New Roman" w:eastAsia="Times New Roman" w:hAnsi="Times New Roman" w:cs="Times New Roman"/>
          <w:color w:val="000000"/>
          <w:sz w:val="28"/>
        </w:rPr>
        <w:t>Ф.И.О.____________________________________________________________</w:t>
      </w:r>
    </w:p>
    <w:p w:rsidR="005F791C" w:rsidRPr="00445A4B" w:rsidRDefault="005F791C" w:rsidP="005F791C">
      <w:pPr>
        <w:shd w:val="clear" w:color="auto" w:fill="FFFFFF"/>
        <w:spacing w:after="0" w:line="240" w:lineRule="auto"/>
        <w:jc w:val="both"/>
        <w:rPr>
          <w:rFonts w:ascii="Calibri" w:eastAsia="Times New Roman" w:hAnsi="Calibri" w:cs="Calibri"/>
          <w:color w:val="000000"/>
          <w:sz w:val="16"/>
          <w:szCs w:val="16"/>
        </w:rPr>
      </w:pPr>
      <w:r w:rsidRPr="00D26C61">
        <w:rPr>
          <w:rFonts w:ascii="Calibri" w:eastAsia="Times New Roman" w:hAnsi="Calibri" w:cs="Calibri"/>
          <w:color w:val="000000"/>
        </w:rPr>
        <w:t xml:space="preserve"> </w:t>
      </w:r>
    </w:p>
    <w:p w:rsidR="005F791C" w:rsidRPr="00D26C61" w:rsidRDefault="005F791C" w:rsidP="005F791C">
      <w:pPr>
        <w:shd w:val="clear" w:color="auto" w:fill="FFFFFF"/>
        <w:spacing w:after="0"/>
        <w:jc w:val="both"/>
        <w:rPr>
          <w:rFonts w:ascii="Calibri" w:eastAsia="Times New Roman" w:hAnsi="Calibri" w:cs="Calibri"/>
          <w:color w:val="000000"/>
        </w:rPr>
      </w:pPr>
      <w:r w:rsidRPr="00D26C61">
        <w:rPr>
          <w:rFonts w:ascii="Times New Roman" w:eastAsia="Times New Roman" w:hAnsi="Times New Roman" w:cs="Times New Roman"/>
          <w:b/>
          <w:bCs/>
          <w:color w:val="000000"/>
          <w:sz w:val="28"/>
        </w:rPr>
        <w:t>1. Какие чувства Вы испытываете в период адаптации (в перв</w:t>
      </w:r>
      <w:r>
        <w:rPr>
          <w:rFonts w:ascii="Times New Roman" w:eastAsia="Times New Roman" w:hAnsi="Times New Roman" w:cs="Times New Roman"/>
          <w:b/>
          <w:bCs/>
          <w:color w:val="000000"/>
          <w:sz w:val="28"/>
        </w:rPr>
        <w:t xml:space="preserve">ые дни </w:t>
      </w:r>
      <w:r w:rsidRPr="00D26C61">
        <w:rPr>
          <w:rFonts w:ascii="Times New Roman" w:eastAsia="Times New Roman" w:hAnsi="Times New Roman" w:cs="Times New Roman"/>
          <w:b/>
          <w:bCs/>
          <w:color w:val="000000"/>
          <w:sz w:val="28"/>
        </w:rPr>
        <w:t xml:space="preserve">работы в </w:t>
      </w:r>
      <w:r>
        <w:rPr>
          <w:rFonts w:ascii="Times New Roman" w:eastAsia="Times New Roman" w:hAnsi="Times New Roman" w:cs="Times New Roman"/>
          <w:b/>
          <w:bCs/>
          <w:color w:val="000000"/>
          <w:sz w:val="28"/>
        </w:rPr>
        <w:t>школе</w:t>
      </w:r>
      <w:r w:rsidRPr="00D26C61">
        <w:rPr>
          <w:rFonts w:ascii="Times New Roman" w:eastAsia="Times New Roman" w:hAnsi="Times New Roman" w:cs="Times New Roman"/>
          <w:b/>
          <w:bCs/>
          <w:color w:val="000000"/>
          <w:sz w:val="28"/>
        </w:rPr>
        <w:t>)?</w:t>
      </w:r>
    </w:p>
    <w:p w:rsidR="005F791C" w:rsidRPr="00D26C61" w:rsidRDefault="005F791C" w:rsidP="005F791C">
      <w:pPr>
        <w:numPr>
          <w:ilvl w:val="0"/>
          <w:numId w:val="14"/>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Тревожность, неуверенность в своих силах</w:t>
      </w:r>
    </w:p>
    <w:p w:rsidR="005F791C" w:rsidRPr="00D26C61" w:rsidRDefault="005F791C" w:rsidP="005F791C">
      <w:pPr>
        <w:numPr>
          <w:ilvl w:val="0"/>
          <w:numId w:val="14"/>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Пессимизм, чувство собственной неполноценности</w:t>
      </w:r>
    </w:p>
    <w:p w:rsidR="005F791C" w:rsidRPr="00D26C61" w:rsidRDefault="005F791C" w:rsidP="005F791C">
      <w:pPr>
        <w:numPr>
          <w:ilvl w:val="0"/>
          <w:numId w:val="14"/>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Повышенная утомляемость, снижение работоспособности</w:t>
      </w:r>
    </w:p>
    <w:p w:rsidR="005F791C" w:rsidRPr="00DC19F8" w:rsidRDefault="005F791C" w:rsidP="005F791C">
      <w:pPr>
        <w:numPr>
          <w:ilvl w:val="0"/>
          <w:numId w:val="14"/>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 xml:space="preserve">Страх перед </w:t>
      </w:r>
      <w:r>
        <w:rPr>
          <w:rFonts w:ascii="Times New Roman" w:eastAsia="Times New Roman" w:hAnsi="Times New Roman" w:cs="Times New Roman"/>
          <w:color w:val="000000"/>
          <w:sz w:val="28"/>
        </w:rPr>
        <w:t>обучающимися, родителями</w:t>
      </w:r>
    </w:p>
    <w:p w:rsidR="005F791C" w:rsidRPr="00D26C61" w:rsidRDefault="005F791C" w:rsidP="005F791C">
      <w:pPr>
        <w:numPr>
          <w:ilvl w:val="0"/>
          <w:numId w:val="14"/>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Неуверенность в уровне своей профессиональной подготовки</w:t>
      </w:r>
    </w:p>
    <w:p w:rsidR="005F791C" w:rsidRPr="0059748F" w:rsidRDefault="005F791C" w:rsidP="005F791C">
      <w:pPr>
        <w:numPr>
          <w:ilvl w:val="0"/>
          <w:numId w:val="14"/>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Другое _______________________________________________________</w:t>
      </w:r>
    </w:p>
    <w:p w:rsidR="005F791C" w:rsidRPr="00445A4B" w:rsidRDefault="005F791C" w:rsidP="005F791C">
      <w:pPr>
        <w:shd w:val="clear" w:color="auto" w:fill="FFFFFF"/>
        <w:spacing w:before="30" w:after="30" w:line="240" w:lineRule="auto"/>
        <w:ind w:left="720"/>
        <w:jc w:val="both"/>
        <w:rPr>
          <w:rFonts w:ascii="Calibri" w:eastAsia="Times New Roman" w:hAnsi="Calibri" w:cs="Calibri"/>
          <w:color w:val="000000"/>
          <w:sz w:val="16"/>
          <w:szCs w:val="16"/>
        </w:rPr>
      </w:pPr>
    </w:p>
    <w:p w:rsidR="005F791C" w:rsidRPr="00D26C61" w:rsidRDefault="005F791C" w:rsidP="005F791C">
      <w:pPr>
        <w:shd w:val="clear" w:color="auto" w:fill="FFFFFF"/>
        <w:spacing w:after="0"/>
        <w:jc w:val="both"/>
        <w:rPr>
          <w:rFonts w:ascii="Calibri" w:eastAsia="Times New Roman" w:hAnsi="Calibri" w:cs="Calibri"/>
          <w:color w:val="000000"/>
        </w:rPr>
      </w:pPr>
      <w:r w:rsidRPr="00D26C61">
        <w:rPr>
          <w:rFonts w:ascii="Times New Roman" w:eastAsia="Times New Roman" w:hAnsi="Times New Roman" w:cs="Times New Roman"/>
          <w:b/>
          <w:bCs/>
          <w:color w:val="000000"/>
          <w:sz w:val="28"/>
        </w:rPr>
        <w:t>2. Изменилось ли Ваше отношение к выбранной профессии после начала Вашей профессиональной деятельности?</w:t>
      </w:r>
    </w:p>
    <w:p w:rsidR="005F791C" w:rsidRPr="00D26C61" w:rsidRDefault="005F791C" w:rsidP="005F791C">
      <w:pPr>
        <w:numPr>
          <w:ilvl w:val="0"/>
          <w:numId w:val="15"/>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Да, изменилось в лучшую сторону</w:t>
      </w:r>
    </w:p>
    <w:p w:rsidR="005F791C" w:rsidRPr="00D26C61" w:rsidRDefault="005F791C" w:rsidP="005F791C">
      <w:pPr>
        <w:numPr>
          <w:ilvl w:val="0"/>
          <w:numId w:val="15"/>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Да, изменилось в худшую сторону</w:t>
      </w:r>
    </w:p>
    <w:p w:rsidR="005F791C" w:rsidRPr="00D26C61" w:rsidRDefault="005F791C" w:rsidP="005F791C">
      <w:pPr>
        <w:numPr>
          <w:ilvl w:val="0"/>
          <w:numId w:val="15"/>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Нет, осталось прежним</w:t>
      </w:r>
    </w:p>
    <w:p w:rsidR="005F791C" w:rsidRPr="00D26C61" w:rsidRDefault="005F791C" w:rsidP="005F791C">
      <w:pPr>
        <w:numPr>
          <w:ilvl w:val="0"/>
          <w:numId w:val="15"/>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Затрудняюсь ответить</w:t>
      </w:r>
    </w:p>
    <w:p w:rsidR="005F791C" w:rsidRPr="0059748F" w:rsidRDefault="005F791C" w:rsidP="005F791C">
      <w:pPr>
        <w:numPr>
          <w:ilvl w:val="0"/>
          <w:numId w:val="15"/>
        </w:numPr>
        <w:shd w:val="clear" w:color="auto" w:fill="FFFFFF"/>
        <w:spacing w:before="30" w:after="30"/>
        <w:jc w:val="both"/>
        <w:rPr>
          <w:rFonts w:ascii="Calibri" w:eastAsia="Times New Roman" w:hAnsi="Calibri" w:cs="Calibri"/>
          <w:color w:val="000000"/>
        </w:rPr>
      </w:pPr>
      <w:r w:rsidRPr="00D26C61">
        <w:rPr>
          <w:rFonts w:ascii="Times New Roman" w:eastAsia="Times New Roman" w:hAnsi="Times New Roman" w:cs="Times New Roman"/>
          <w:color w:val="000000"/>
          <w:sz w:val="28"/>
        </w:rPr>
        <w:t>Другое ____________________________________________________________</w:t>
      </w:r>
    </w:p>
    <w:p w:rsidR="005F791C" w:rsidRPr="00445A4B" w:rsidRDefault="005F791C" w:rsidP="005F791C">
      <w:pPr>
        <w:shd w:val="clear" w:color="auto" w:fill="FFFFFF"/>
        <w:spacing w:before="30" w:after="30" w:line="240" w:lineRule="auto"/>
        <w:ind w:left="720"/>
        <w:jc w:val="both"/>
        <w:rPr>
          <w:rFonts w:ascii="Calibri" w:eastAsia="Times New Roman" w:hAnsi="Calibri" w:cs="Calibri"/>
          <w:color w:val="000000"/>
          <w:sz w:val="16"/>
          <w:szCs w:val="16"/>
        </w:rPr>
      </w:pPr>
    </w:p>
    <w:p w:rsidR="005F791C" w:rsidRPr="00D26C61" w:rsidRDefault="005F791C" w:rsidP="005F791C">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8"/>
        </w:rPr>
        <w:t>3</w:t>
      </w:r>
      <w:r w:rsidRPr="00D26C61">
        <w:rPr>
          <w:rFonts w:ascii="Times New Roman" w:eastAsia="Times New Roman" w:hAnsi="Times New Roman" w:cs="Times New Roman"/>
          <w:b/>
          <w:bCs/>
          <w:color w:val="000000"/>
          <w:sz w:val="28"/>
        </w:rPr>
        <w:t>. Испытываете ли Вы трудности в профессиональной деятельности?</w:t>
      </w:r>
    </w:p>
    <w:p w:rsidR="005F791C" w:rsidRPr="00D26C61" w:rsidRDefault="005F791C" w:rsidP="005F791C">
      <w:pPr>
        <w:numPr>
          <w:ilvl w:val="0"/>
          <w:numId w:val="16"/>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Да, я испытываю трудности в своей профессиональной деятельности</w:t>
      </w:r>
    </w:p>
    <w:p w:rsidR="005F791C" w:rsidRPr="00D26C61" w:rsidRDefault="005F791C" w:rsidP="005F791C">
      <w:pPr>
        <w:numPr>
          <w:ilvl w:val="0"/>
          <w:numId w:val="16"/>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Нет, трудностей практически не возникает</w:t>
      </w:r>
    </w:p>
    <w:p w:rsidR="005F791C" w:rsidRPr="0059748F" w:rsidRDefault="005F791C" w:rsidP="005F791C">
      <w:pPr>
        <w:numPr>
          <w:ilvl w:val="0"/>
          <w:numId w:val="16"/>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Затрудняюсь ответить.</w:t>
      </w:r>
    </w:p>
    <w:p w:rsidR="005F791C" w:rsidRPr="00445A4B" w:rsidRDefault="005F791C" w:rsidP="005F791C">
      <w:pPr>
        <w:shd w:val="clear" w:color="auto" w:fill="FFFFFF"/>
        <w:spacing w:before="30" w:after="30" w:line="240" w:lineRule="auto"/>
        <w:ind w:left="720"/>
        <w:jc w:val="both"/>
        <w:rPr>
          <w:rFonts w:ascii="Calibri" w:eastAsia="Times New Roman" w:hAnsi="Calibri" w:cs="Calibri"/>
          <w:color w:val="000000"/>
          <w:sz w:val="16"/>
          <w:szCs w:val="16"/>
        </w:rPr>
      </w:pPr>
    </w:p>
    <w:p w:rsidR="005F791C" w:rsidRPr="00D26C61" w:rsidRDefault="005F791C" w:rsidP="005F791C">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8"/>
        </w:rPr>
        <w:t>4</w:t>
      </w:r>
      <w:r w:rsidRPr="00D26C61">
        <w:rPr>
          <w:rFonts w:ascii="Times New Roman" w:eastAsia="Times New Roman" w:hAnsi="Times New Roman" w:cs="Times New Roman"/>
          <w:b/>
          <w:bCs/>
          <w:color w:val="000000"/>
          <w:sz w:val="28"/>
        </w:rPr>
        <w:t>. Что для Вас является основными трудностями в процессе адаптации к новой социально-профессиональной деятельности?</w:t>
      </w:r>
    </w:p>
    <w:p w:rsidR="005F791C" w:rsidRPr="00DC19F8" w:rsidRDefault="005F791C" w:rsidP="005F791C">
      <w:pPr>
        <w:numPr>
          <w:ilvl w:val="0"/>
          <w:numId w:val="17"/>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Разговор с администрацией</w:t>
      </w:r>
      <w:r>
        <w:rPr>
          <w:rFonts w:ascii="Times New Roman" w:eastAsia="Times New Roman" w:hAnsi="Times New Roman" w:cs="Times New Roman"/>
          <w:color w:val="000000"/>
          <w:sz w:val="28"/>
        </w:rPr>
        <w:t>, коллегами</w:t>
      </w:r>
      <w:r w:rsidRPr="00D26C61">
        <w:rPr>
          <w:rFonts w:ascii="Times New Roman" w:eastAsia="Times New Roman" w:hAnsi="Times New Roman" w:cs="Times New Roman"/>
          <w:color w:val="000000"/>
          <w:sz w:val="28"/>
        </w:rPr>
        <w:t xml:space="preserve"> по поводу возникающих проблем;</w:t>
      </w:r>
    </w:p>
    <w:p w:rsidR="005F791C" w:rsidRPr="0059748F" w:rsidRDefault="005F791C" w:rsidP="005F791C">
      <w:pPr>
        <w:numPr>
          <w:ilvl w:val="0"/>
          <w:numId w:val="17"/>
        </w:numPr>
        <w:shd w:val="clear" w:color="auto" w:fill="FFFFFF"/>
        <w:spacing w:before="30" w:after="30" w:line="240" w:lineRule="auto"/>
        <w:jc w:val="both"/>
        <w:rPr>
          <w:rFonts w:ascii="Times New Roman" w:eastAsia="Times New Roman" w:hAnsi="Times New Roman" w:cs="Times New Roman"/>
          <w:color w:val="000000"/>
          <w:sz w:val="28"/>
          <w:szCs w:val="28"/>
        </w:rPr>
      </w:pPr>
      <w:r w:rsidRPr="0059748F">
        <w:rPr>
          <w:rFonts w:ascii="Times New Roman" w:eastAsia="Times New Roman" w:hAnsi="Times New Roman" w:cs="Times New Roman"/>
          <w:color w:val="000000"/>
          <w:sz w:val="28"/>
          <w:szCs w:val="28"/>
        </w:rPr>
        <w:lastRenderedPageBreak/>
        <w:t xml:space="preserve">Организация и проведение </w:t>
      </w:r>
      <w:r w:rsidR="00AB0CD0">
        <w:rPr>
          <w:rFonts w:ascii="Times New Roman" w:eastAsia="Times New Roman" w:hAnsi="Times New Roman" w:cs="Times New Roman"/>
          <w:color w:val="000000"/>
          <w:sz w:val="28"/>
          <w:szCs w:val="28"/>
        </w:rPr>
        <w:t>занятия</w:t>
      </w:r>
      <w:r w:rsidRPr="0059748F">
        <w:rPr>
          <w:rFonts w:ascii="Times New Roman" w:eastAsia="Times New Roman" w:hAnsi="Times New Roman" w:cs="Times New Roman"/>
          <w:color w:val="000000"/>
          <w:sz w:val="28"/>
          <w:szCs w:val="28"/>
        </w:rPr>
        <w:t xml:space="preserve"> или </w:t>
      </w:r>
      <w:r w:rsidR="00AB0CD0">
        <w:rPr>
          <w:rFonts w:ascii="Times New Roman" w:eastAsia="Times New Roman" w:hAnsi="Times New Roman" w:cs="Times New Roman"/>
          <w:color w:val="000000"/>
          <w:sz w:val="28"/>
          <w:szCs w:val="28"/>
        </w:rPr>
        <w:t>мероприятий</w:t>
      </w:r>
      <w:r w:rsidRPr="0059748F">
        <w:rPr>
          <w:rFonts w:ascii="Times New Roman" w:eastAsia="Times New Roman" w:hAnsi="Times New Roman" w:cs="Times New Roman"/>
          <w:color w:val="000000"/>
          <w:sz w:val="28"/>
          <w:szCs w:val="28"/>
        </w:rPr>
        <w:t xml:space="preserve"> с использованием современных педагогических технологий;</w:t>
      </w:r>
    </w:p>
    <w:p w:rsidR="005F791C" w:rsidRPr="00DC19F8" w:rsidRDefault="005F791C" w:rsidP="005F791C">
      <w:pPr>
        <w:numPr>
          <w:ilvl w:val="0"/>
          <w:numId w:val="17"/>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 xml:space="preserve">Взаимодействие с детьми в процессе организации образовательной деятельности; </w:t>
      </w:r>
    </w:p>
    <w:p w:rsidR="005F791C" w:rsidRPr="00D26C61" w:rsidRDefault="005F791C" w:rsidP="005F791C">
      <w:pPr>
        <w:numPr>
          <w:ilvl w:val="0"/>
          <w:numId w:val="17"/>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Знакомство с родителями детей, проведение родительного собрания;</w:t>
      </w:r>
    </w:p>
    <w:p w:rsidR="005F791C" w:rsidRPr="00D26C61" w:rsidRDefault="005F791C" w:rsidP="005F791C">
      <w:pPr>
        <w:numPr>
          <w:ilvl w:val="0"/>
          <w:numId w:val="17"/>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 xml:space="preserve">Индивидуальная беседа с родителями </w:t>
      </w:r>
      <w:r w:rsidR="00AB0CD0">
        <w:rPr>
          <w:rFonts w:ascii="Times New Roman" w:eastAsia="Times New Roman" w:hAnsi="Times New Roman" w:cs="Times New Roman"/>
          <w:color w:val="000000"/>
          <w:sz w:val="28"/>
        </w:rPr>
        <w:t>воспитанников</w:t>
      </w:r>
      <w:r w:rsidRPr="00D26C61">
        <w:rPr>
          <w:rFonts w:ascii="Times New Roman" w:eastAsia="Times New Roman" w:hAnsi="Times New Roman" w:cs="Times New Roman"/>
          <w:color w:val="000000"/>
          <w:sz w:val="28"/>
        </w:rPr>
        <w:t xml:space="preserve"> по различным поводам;</w:t>
      </w:r>
    </w:p>
    <w:p w:rsidR="005F791C" w:rsidRPr="00D26C61" w:rsidRDefault="005F791C" w:rsidP="005F791C">
      <w:pPr>
        <w:numPr>
          <w:ilvl w:val="0"/>
          <w:numId w:val="17"/>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Переживание неуверенности в своей профессиональной подготовке;</w:t>
      </w:r>
    </w:p>
    <w:p w:rsidR="005F791C" w:rsidRPr="00D26C61" w:rsidRDefault="005F791C" w:rsidP="005F791C">
      <w:pPr>
        <w:numPr>
          <w:ilvl w:val="0"/>
          <w:numId w:val="17"/>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Разработка документации (</w:t>
      </w:r>
      <w:r>
        <w:rPr>
          <w:rFonts w:ascii="Times New Roman" w:eastAsia="Times New Roman" w:hAnsi="Times New Roman" w:cs="Times New Roman"/>
          <w:color w:val="000000"/>
          <w:sz w:val="28"/>
        </w:rPr>
        <w:t xml:space="preserve">рабочие программы, </w:t>
      </w:r>
      <w:r w:rsidRPr="00D26C61">
        <w:rPr>
          <w:rFonts w:ascii="Times New Roman" w:eastAsia="Times New Roman" w:hAnsi="Times New Roman" w:cs="Times New Roman"/>
          <w:color w:val="000000"/>
          <w:sz w:val="28"/>
        </w:rPr>
        <w:t>планирование, конспекты и т.п.)</w:t>
      </w:r>
    </w:p>
    <w:p w:rsidR="005F791C" w:rsidRPr="0059748F" w:rsidRDefault="005F791C" w:rsidP="005F791C">
      <w:pPr>
        <w:numPr>
          <w:ilvl w:val="0"/>
          <w:numId w:val="17"/>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Другое_______________________________________________________</w:t>
      </w:r>
    </w:p>
    <w:p w:rsidR="005F791C" w:rsidRPr="00445A4B" w:rsidRDefault="005F791C" w:rsidP="005F791C">
      <w:pPr>
        <w:shd w:val="clear" w:color="auto" w:fill="FFFFFF"/>
        <w:spacing w:before="30" w:after="30" w:line="240" w:lineRule="auto"/>
        <w:ind w:left="720"/>
        <w:jc w:val="both"/>
        <w:rPr>
          <w:rFonts w:ascii="Calibri" w:eastAsia="Times New Roman" w:hAnsi="Calibri" w:cs="Calibri"/>
          <w:color w:val="000000"/>
          <w:sz w:val="16"/>
          <w:szCs w:val="16"/>
        </w:rPr>
      </w:pPr>
    </w:p>
    <w:p w:rsidR="005F791C" w:rsidRPr="00D26C61" w:rsidRDefault="005F791C" w:rsidP="005F791C">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8"/>
        </w:rPr>
        <w:t>5</w:t>
      </w:r>
      <w:r w:rsidRPr="00D26C61">
        <w:rPr>
          <w:rFonts w:ascii="Times New Roman" w:eastAsia="Times New Roman" w:hAnsi="Times New Roman" w:cs="Times New Roman"/>
          <w:b/>
          <w:bCs/>
          <w:color w:val="000000"/>
          <w:sz w:val="28"/>
        </w:rPr>
        <w:t>. Удовлетворяет ли вас уровень вашей профессиональной подготовки</w:t>
      </w:r>
      <w:r w:rsidRPr="00D26C61">
        <w:rPr>
          <w:rFonts w:ascii="Times New Roman" w:eastAsia="Times New Roman" w:hAnsi="Times New Roman" w:cs="Times New Roman"/>
          <w:color w:val="000000"/>
          <w:sz w:val="28"/>
        </w:rPr>
        <w:t>?</w:t>
      </w:r>
    </w:p>
    <w:p w:rsidR="005F791C" w:rsidRPr="00D26C61" w:rsidRDefault="005F791C" w:rsidP="005F791C">
      <w:pPr>
        <w:numPr>
          <w:ilvl w:val="0"/>
          <w:numId w:val="18"/>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Да</w:t>
      </w:r>
    </w:p>
    <w:p w:rsidR="005F791C" w:rsidRPr="00D26C61" w:rsidRDefault="005F791C" w:rsidP="005F791C">
      <w:pPr>
        <w:numPr>
          <w:ilvl w:val="0"/>
          <w:numId w:val="18"/>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Нет</w:t>
      </w:r>
    </w:p>
    <w:p w:rsidR="005F791C" w:rsidRPr="00445A4B" w:rsidRDefault="005F791C" w:rsidP="00445A4B">
      <w:pPr>
        <w:numPr>
          <w:ilvl w:val="0"/>
          <w:numId w:val="18"/>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Частично</w:t>
      </w:r>
      <w:r>
        <w:rPr>
          <w:rFonts w:ascii="Times New Roman" w:eastAsia="Times New Roman" w:hAnsi="Times New Roman" w:cs="Times New Roman"/>
          <w:color w:val="000000"/>
          <w:sz w:val="28"/>
        </w:rPr>
        <w:t xml:space="preserve"> (Почему?)____________________________________________________</w:t>
      </w:r>
    </w:p>
    <w:p w:rsidR="005F791C" w:rsidRPr="00445A4B" w:rsidRDefault="005F791C" w:rsidP="005F791C">
      <w:pPr>
        <w:shd w:val="clear" w:color="auto" w:fill="FFFFFF"/>
        <w:spacing w:after="0" w:line="240" w:lineRule="auto"/>
        <w:jc w:val="both"/>
        <w:rPr>
          <w:rFonts w:ascii="Times New Roman" w:eastAsia="Times New Roman" w:hAnsi="Times New Roman" w:cs="Times New Roman"/>
          <w:b/>
          <w:bCs/>
          <w:color w:val="000000"/>
          <w:sz w:val="16"/>
          <w:szCs w:val="16"/>
        </w:rPr>
      </w:pPr>
    </w:p>
    <w:p w:rsidR="005F791C" w:rsidRPr="00D26C61" w:rsidRDefault="005F791C" w:rsidP="005F791C">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6</w:t>
      </w:r>
      <w:r w:rsidRPr="00D26C61">
        <w:rPr>
          <w:rFonts w:ascii="Times New Roman" w:eastAsia="Times New Roman" w:hAnsi="Times New Roman" w:cs="Times New Roman"/>
          <w:b/>
          <w:bCs/>
          <w:color w:val="000000"/>
          <w:sz w:val="28"/>
        </w:rPr>
        <w:t>. Представляет ли для вас трудность (да/нет):</w:t>
      </w:r>
    </w:p>
    <w:p w:rsidR="005F791C" w:rsidRPr="0059748F" w:rsidRDefault="005F791C" w:rsidP="005F791C">
      <w:pPr>
        <w:numPr>
          <w:ilvl w:val="0"/>
          <w:numId w:val="20"/>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подбирать оптимальные методы и при</w:t>
      </w:r>
      <w:r>
        <w:rPr>
          <w:rFonts w:ascii="Times New Roman" w:eastAsia="Times New Roman" w:hAnsi="Times New Roman" w:cs="Times New Roman"/>
          <w:color w:val="000000"/>
          <w:sz w:val="28"/>
        </w:rPr>
        <w:t>ё</w:t>
      </w:r>
      <w:r w:rsidRPr="00D26C61">
        <w:rPr>
          <w:rFonts w:ascii="Times New Roman" w:eastAsia="Times New Roman" w:hAnsi="Times New Roman" w:cs="Times New Roman"/>
          <w:color w:val="000000"/>
          <w:sz w:val="28"/>
        </w:rPr>
        <w:t>мы для проведения занятия _____</w:t>
      </w:r>
    </w:p>
    <w:p w:rsidR="005F791C" w:rsidRPr="00D26C61" w:rsidRDefault="005F791C" w:rsidP="005F791C">
      <w:pPr>
        <w:numPr>
          <w:ilvl w:val="0"/>
          <w:numId w:val="20"/>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 xml:space="preserve">подбирать для детей задания различной </w:t>
      </w:r>
      <w:r>
        <w:rPr>
          <w:rFonts w:ascii="Times New Roman" w:eastAsia="Times New Roman" w:hAnsi="Times New Roman" w:cs="Times New Roman"/>
          <w:color w:val="000000"/>
          <w:sz w:val="28"/>
        </w:rPr>
        <w:t xml:space="preserve">степени трудности, ориентируясь </w:t>
      </w:r>
      <w:r w:rsidRPr="00D26C61">
        <w:rPr>
          <w:rFonts w:ascii="Times New Roman" w:eastAsia="Times New Roman" w:hAnsi="Times New Roman" w:cs="Times New Roman"/>
          <w:color w:val="000000"/>
          <w:sz w:val="28"/>
        </w:rPr>
        <w:t>на их индивидуальные особенности ______</w:t>
      </w:r>
    </w:p>
    <w:p w:rsidR="005F791C" w:rsidRPr="00D26C61" w:rsidRDefault="005F791C" w:rsidP="005F791C">
      <w:pPr>
        <w:numPr>
          <w:ilvl w:val="0"/>
          <w:numId w:val="20"/>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организовывать сотрудничество между детьми _____</w:t>
      </w:r>
    </w:p>
    <w:p w:rsidR="005F791C" w:rsidRPr="00D26C61" w:rsidRDefault="005F791C" w:rsidP="005F791C">
      <w:pPr>
        <w:numPr>
          <w:ilvl w:val="0"/>
          <w:numId w:val="20"/>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мотивировать детей, активизировать их внимание в процессе совместной деятельности ______</w:t>
      </w:r>
    </w:p>
    <w:p w:rsidR="005F791C" w:rsidRPr="00D26C61" w:rsidRDefault="005F791C" w:rsidP="005F791C">
      <w:pPr>
        <w:numPr>
          <w:ilvl w:val="0"/>
          <w:numId w:val="20"/>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создавать проблемно-поисковые ситуации в зависимости от цели деятельности ____</w:t>
      </w:r>
    </w:p>
    <w:p w:rsidR="005F791C" w:rsidRPr="00445A4B" w:rsidRDefault="005F791C" w:rsidP="005F791C">
      <w:pPr>
        <w:numPr>
          <w:ilvl w:val="0"/>
          <w:numId w:val="20"/>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другое (допишите)________________________________________</w:t>
      </w:r>
      <w:r>
        <w:rPr>
          <w:rFonts w:ascii="Times New Roman" w:eastAsia="Times New Roman" w:hAnsi="Times New Roman" w:cs="Times New Roman"/>
          <w:color w:val="000000"/>
          <w:sz w:val="28"/>
        </w:rPr>
        <w:t>_____</w:t>
      </w:r>
    </w:p>
    <w:p w:rsidR="00445A4B" w:rsidRPr="00445A4B" w:rsidRDefault="00445A4B" w:rsidP="00445A4B">
      <w:pPr>
        <w:shd w:val="clear" w:color="auto" w:fill="FFFFFF"/>
        <w:spacing w:before="30" w:after="30" w:line="240" w:lineRule="auto"/>
        <w:ind w:left="720"/>
        <w:jc w:val="both"/>
        <w:rPr>
          <w:rFonts w:ascii="Calibri" w:eastAsia="Times New Roman" w:hAnsi="Calibri" w:cs="Calibri"/>
          <w:color w:val="000000"/>
          <w:sz w:val="16"/>
          <w:szCs w:val="16"/>
        </w:rPr>
      </w:pPr>
    </w:p>
    <w:p w:rsidR="005F791C" w:rsidRPr="00D26C61" w:rsidRDefault="005F791C" w:rsidP="005F791C">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8"/>
        </w:rPr>
        <w:t>7</w:t>
      </w:r>
      <w:r w:rsidRPr="00D26C61">
        <w:rPr>
          <w:rFonts w:ascii="Times New Roman" w:eastAsia="Times New Roman" w:hAnsi="Times New Roman" w:cs="Times New Roman"/>
          <w:b/>
          <w:bCs/>
          <w:color w:val="000000"/>
          <w:sz w:val="28"/>
        </w:rPr>
        <w:t>. Каким формам повышения квалификации своей профессиональной компетентности отдали бы вы предпочтение (пронумеруйте в порядке выбора):</w:t>
      </w:r>
    </w:p>
    <w:p w:rsidR="005F791C" w:rsidRPr="00D26C61" w:rsidRDefault="005F791C" w:rsidP="005F791C">
      <w:pPr>
        <w:numPr>
          <w:ilvl w:val="0"/>
          <w:numId w:val="19"/>
        </w:numPr>
        <w:shd w:val="clear" w:color="auto" w:fill="FFFFFF"/>
        <w:spacing w:before="30" w:after="30" w:line="240" w:lineRule="auto"/>
        <w:jc w:val="both"/>
        <w:rPr>
          <w:rFonts w:ascii="Calibri" w:eastAsia="Times New Roman" w:hAnsi="Calibri" w:cs="Calibri"/>
          <w:color w:val="000000"/>
        </w:rPr>
      </w:pPr>
      <w:proofErr w:type="spellStart"/>
      <w:proofErr w:type="gramStart"/>
      <w:r w:rsidRPr="00D26C61">
        <w:rPr>
          <w:rFonts w:ascii="Times New Roman" w:eastAsia="Times New Roman" w:hAnsi="Times New Roman" w:cs="Times New Roman"/>
          <w:color w:val="000000"/>
          <w:sz w:val="28"/>
        </w:rPr>
        <w:t>c</w:t>
      </w:r>
      <w:proofErr w:type="gramEnd"/>
      <w:r w:rsidRPr="00D26C61">
        <w:rPr>
          <w:rFonts w:ascii="Times New Roman" w:eastAsia="Times New Roman" w:hAnsi="Times New Roman" w:cs="Times New Roman"/>
          <w:color w:val="000000"/>
          <w:sz w:val="28"/>
        </w:rPr>
        <w:t>амообразованию</w:t>
      </w:r>
      <w:proofErr w:type="spellEnd"/>
    </w:p>
    <w:p w:rsidR="005F791C" w:rsidRPr="00D26C61" w:rsidRDefault="005F791C" w:rsidP="005F791C">
      <w:pPr>
        <w:numPr>
          <w:ilvl w:val="0"/>
          <w:numId w:val="19"/>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семинарам-практикумам</w:t>
      </w:r>
    </w:p>
    <w:p w:rsidR="005F791C" w:rsidRPr="00D26C61" w:rsidRDefault="005F791C" w:rsidP="005F791C">
      <w:pPr>
        <w:numPr>
          <w:ilvl w:val="0"/>
          <w:numId w:val="19"/>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курсам повышения квалификации</w:t>
      </w:r>
    </w:p>
    <w:p w:rsidR="005F791C" w:rsidRPr="00D26C61" w:rsidRDefault="005F791C" w:rsidP="005F791C">
      <w:pPr>
        <w:numPr>
          <w:ilvl w:val="0"/>
          <w:numId w:val="19"/>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мастер-классам</w:t>
      </w:r>
    </w:p>
    <w:p w:rsidR="005F791C" w:rsidRPr="00D26C61" w:rsidRDefault="005F791C" w:rsidP="005F791C">
      <w:pPr>
        <w:numPr>
          <w:ilvl w:val="0"/>
          <w:numId w:val="19"/>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творческим лабораториям</w:t>
      </w:r>
    </w:p>
    <w:p w:rsidR="005F791C" w:rsidRPr="00D26C61" w:rsidRDefault="005F791C" w:rsidP="005F791C">
      <w:pPr>
        <w:numPr>
          <w:ilvl w:val="0"/>
          <w:numId w:val="19"/>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индивидуальной помощи со стороны наставника</w:t>
      </w:r>
    </w:p>
    <w:p w:rsidR="005F791C" w:rsidRPr="0059748F" w:rsidRDefault="005F791C" w:rsidP="005F791C">
      <w:pPr>
        <w:numPr>
          <w:ilvl w:val="0"/>
          <w:numId w:val="19"/>
        </w:numPr>
        <w:shd w:val="clear" w:color="auto" w:fill="FFFFFF"/>
        <w:spacing w:before="30" w:after="30" w:line="240" w:lineRule="auto"/>
        <w:jc w:val="both"/>
        <w:rPr>
          <w:rFonts w:ascii="Calibri" w:eastAsia="Times New Roman" w:hAnsi="Calibri" w:cs="Calibri"/>
          <w:color w:val="000000"/>
        </w:rPr>
      </w:pPr>
      <w:r w:rsidRPr="00D26C61">
        <w:rPr>
          <w:rFonts w:ascii="Times New Roman" w:eastAsia="Times New Roman" w:hAnsi="Times New Roman" w:cs="Times New Roman"/>
          <w:color w:val="000000"/>
          <w:sz w:val="28"/>
        </w:rPr>
        <w:t>другое (допишите)__________________________________________</w:t>
      </w:r>
      <w:r>
        <w:rPr>
          <w:rFonts w:ascii="Times New Roman" w:eastAsia="Times New Roman" w:hAnsi="Times New Roman" w:cs="Times New Roman"/>
          <w:color w:val="000000"/>
          <w:sz w:val="28"/>
        </w:rPr>
        <w:t>___</w:t>
      </w:r>
    </w:p>
    <w:p w:rsidR="005F791C" w:rsidRDefault="005F791C" w:rsidP="005F791C">
      <w:pPr>
        <w:shd w:val="clear" w:color="auto" w:fill="FFFFFF"/>
        <w:spacing w:after="0" w:line="240" w:lineRule="auto"/>
        <w:jc w:val="both"/>
        <w:rPr>
          <w:rFonts w:ascii="Times New Roman" w:eastAsia="Times New Roman" w:hAnsi="Times New Roman" w:cs="Times New Roman"/>
          <w:b/>
          <w:bCs/>
          <w:color w:val="000000"/>
          <w:sz w:val="28"/>
        </w:rPr>
      </w:pPr>
    </w:p>
    <w:p w:rsidR="000F33B8" w:rsidRDefault="005F791C" w:rsidP="00445A4B">
      <w:pPr>
        <w:shd w:val="clear" w:color="auto" w:fill="FFFFFF"/>
        <w:spacing w:after="0" w:line="240" w:lineRule="auto"/>
        <w:jc w:val="both"/>
        <w:rPr>
          <w:rFonts w:ascii="Calibri" w:eastAsia="Times New Roman" w:hAnsi="Calibri" w:cs="Calibri"/>
          <w:color w:val="000000"/>
        </w:rPr>
      </w:pPr>
      <w:r w:rsidRPr="00D26C61">
        <w:rPr>
          <w:rFonts w:ascii="Times New Roman" w:eastAsia="Times New Roman" w:hAnsi="Times New Roman" w:cs="Times New Roman"/>
          <w:b/>
          <w:bCs/>
          <w:color w:val="000000"/>
          <w:sz w:val="28"/>
        </w:rPr>
        <w:t>Спасибо за сотрудничество!</w:t>
      </w:r>
    </w:p>
    <w:p w:rsidR="009239EA" w:rsidRDefault="009239EA" w:rsidP="005E6FDE">
      <w:pPr>
        <w:shd w:val="clear" w:color="auto" w:fill="FFFFFF"/>
        <w:spacing w:after="0" w:line="240" w:lineRule="auto"/>
        <w:jc w:val="right"/>
        <w:rPr>
          <w:rFonts w:ascii="Times New Roman" w:eastAsia="Times New Roman" w:hAnsi="Times New Roman" w:cs="Times New Roman"/>
          <w:color w:val="000000"/>
          <w:sz w:val="28"/>
          <w:szCs w:val="28"/>
        </w:rPr>
      </w:pPr>
    </w:p>
    <w:p w:rsidR="00445A4B" w:rsidRDefault="005E6FDE" w:rsidP="005E6FDE">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2.</w:t>
      </w:r>
    </w:p>
    <w:p w:rsidR="00BE354F" w:rsidRDefault="00BE354F" w:rsidP="00BE354F">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w:t>
      </w:r>
      <w:r w:rsidRPr="00A00DC9">
        <w:rPr>
          <w:rFonts w:ascii="Times New Roman" w:eastAsia="Times New Roman" w:hAnsi="Times New Roman" w:cs="Times New Roman"/>
          <w:b/>
          <w:bCs/>
          <w:sz w:val="28"/>
          <w:szCs w:val="28"/>
        </w:rPr>
        <w:t>нкета для молодого учителя</w:t>
      </w:r>
    </w:p>
    <w:p w:rsidR="00BE354F" w:rsidRPr="005148EA" w:rsidRDefault="00BE354F" w:rsidP="00BE354F">
      <w:pPr>
        <w:shd w:val="clear" w:color="auto" w:fill="FFFFFF"/>
        <w:autoSpaceDE w:val="0"/>
        <w:autoSpaceDN w:val="0"/>
        <w:adjustRightInd w:val="0"/>
        <w:spacing w:after="0"/>
        <w:jc w:val="center"/>
        <w:rPr>
          <w:rFonts w:ascii="Times New Roman" w:eastAsia="Times New Roman" w:hAnsi="Times New Roman" w:cs="Times New Roman"/>
          <w:bCs/>
          <w:sz w:val="28"/>
          <w:szCs w:val="28"/>
        </w:rPr>
      </w:pPr>
      <w:r w:rsidRPr="005148EA">
        <w:rPr>
          <w:rFonts w:ascii="Times New Roman" w:eastAsia="Times New Roman" w:hAnsi="Times New Roman" w:cs="Times New Roman"/>
          <w:bCs/>
          <w:sz w:val="28"/>
          <w:szCs w:val="28"/>
        </w:rPr>
        <w:t>(</w:t>
      </w:r>
      <w:r w:rsidRPr="005148EA">
        <w:rPr>
          <w:rFonts w:ascii="Times New Roman" w:eastAsia="Times New Roman" w:hAnsi="Times New Roman" w:cs="Times New Roman"/>
          <w:bCs/>
          <w:i/>
          <w:sz w:val="28"/>
          <w:szCs w:val="28"/>
        </w:rPr>
        <w:t>личностные особенности</w:t>
      </w:r>
      <w:r w:rsidRPr="005148EA">
        <w:rPr>
          <w:rFonts w:ascii="Times New Roman" w:eastAsia="Times New Roman" w:hAnsi="Times New Roman" w:cs="Times New Roman"/>
          <w:bCs/>
          <w:sz w:val="28"/>
          <w:szCs w:val="28"/>
        </w:rPr>
        <w:t>)</w:t>
      </w:r>
    </w:p>
    <w:p w:rsidR="00BE354F" w:rsidRPr="00A00DC9" w:rsidRDefault="00BE354F" w:rsidP="00BE354F">
      <w:pPr>
        <w:shd w:val="clear" w:color="auto" w:fill="FFFFFF"/>
        <w:autoSpaceDE w:val="0"/>
        <w:autoSpaceDN w:val="0"/>
        <w:adjustRightInd w:val="0"/>
        <w:spacing w:after="0"/>
        <w:jc w:val="center"/>
        <w:rPr>
          <w:rFonts w:ascii="Times New Roman" w:eastAsia="Times New Roman" w:hAnsi="Times New Roman" w:cs="Times New Roman"/>
          <w:b/>
          <w:bCs/>
          <w:sz w:val="28"/>
          <w:szCs w:val="28"/>
        </w:rPr>
      </w:pPr>
    </w:p>
    <w:p w:rsidR="00BE354F" w:rsidRDefault="00BE354F" w:rsidP="00BE354F">
      <w:pPr>
        <w:pStyle w:val="a8"/>
        <w:numPr>
          <w:ilvl w:val="0"/>
          <w:numId w:val="21"/>
        </w:numPr>
        <w:shd w:val="clear" w:color="auto" w:fill="FFFFFF"/>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 _______________________________________________________</w:t>
      </w:r>
    </w:p>
    <w:p w:rsidR="00BE354F" w:rsidRPr="00A00DC9" w:rsidRDefault="00BE354F" w:rsidP="00BE354F">
      <w:pPr>
        <w:pStyle w:val="a8"/>
        <w:numPr>
          <w:ilvl w:val="0"/>
          <w:numId w:val="21"/>
        </w:numPr>
        <w:shd w:val="clear" w:color="auto" w:fill="FFFFFF"/>
        <w:autoSpaceDE w:val="0"/>
        <w:autoSpaceDN w:val="0"/>
        <w:adjustRightInd w:val="0"/>
        <w:spacing w:after="0"/>
        <w:jc w:val="both"/>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Насколько легко Вы вступаете в контакты с окружающими?</w:t>
      </w:r>
    </w:p>
    <w:p w:rsidR="00BE354F" w:rsidRPr="00A00DC9" w:rsidRDefault="00BE354F" w:rsidP="00BE354F">
      <w:pPr>
        <w:pStyle w:val="a8"/>
        <w:shd w:val="clear" w:color="auto" w:fill="FFFFFF"/>
        <w:autoSpaceDE w:val="0"/>
        <w:autoSpaceDN w:val="0"/>
        <w:adjustRightInd w:val="0"/>
        <w:spacing w:after="0"/>
        <w:jc w:val="both"/>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____________________________________________________________</w:t>
      </w:r>
    </w:p>
    <w:p w:rsidR="00BE354F" w:rsidRPr="00A00DC9" w:rsidRDefault="00BE354F" w:rsidP="00BE354F">
      <w:pPr>
        <w:pStyle w:val="a8"/>
        <w:numPr>
          <w:ilvl w:val="0"/>
          <w:numId w:val="21"/>
        </w:numPr>
        <w:shd w:val="clear" w:color="auto" w:fill="FFFFFF"/>
        <w:autoSpaceDE w:val="0"/>
        <w:autoSpaceDN w:val="0"/>
        <w:adjustRightInd w:val="0"/>
        <w:spacing w:after="0"/>
        <w:jc w:val="both"/>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Какова вероятность того, что Вы обидитесь на справедливую критику?</w:t>
      </w:r>
    </w:p>
    <w:p w:rsidR="00BE354F" w:rsidRPr="00A00DC9" w:rsidRDefault="00BE354F" w:rsidP="00BE354F">
      <w:pPr>
        <w:pStyle w:val="a8"/>
        <w:shd w:val="clear" w:color="auto" w:fill="FFFFFF"/>
        <w:autoSpaceDE w:val="0"/>
        <w:autoSpaceDN w:val="0"/>
        <w:adjustRightInd w:val="0"/>
        <w:spacing w:after="0"/>
        <w:jc w:val="both"/>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____________________________________________________________</w:t>
      </w:r>
    </w:p>
    <w:p w:rsidR="00BE354F" w:rsidRDefault="00BE354F" w:rsidP="00BE354F">
      <w:pPr>
        <w:pStyle w:val="a8"/>
        <w:numPr>
          <w:ilvl w:val="0"/>
          <w:numId w:val="21"/>
        </w:numPr>
        <w:shd w:val="clear" w:color="auto" w:fill="FFFFFF"/>
        <w:autoSpaceDE w:val="0"/>
        <w:autoSpaceDN w:val="0"/>
        <w:adjustRightInd w:val="0"/>
        <w:spacing w:after="0"/>
        <w:jc w:val="both"/>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 xml:space="preserve">Выразите в процентах возможный вклад педагога-наставника в Ваше профессиональное становление (Этот вопрос особенно важен для выбора роли педагога-наставника: «проводник», «защитник интересов», «кумир», «консультант» или «контролер») </w:t>
      </w:r>
    </w:p>
    <w:p w:rsidR="00BE354F" w:rsidRPr="00A00DC9" w:rsidRDefault="00BE354F" w:rsidP="00BE354F">
      <w:pPr>
        <w:pStyle w:val="a8"/>
        <w:shd w:val="clear" w:color="auto" w:fill="FFFFFF"/>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BE354F" w:rsidRDefault="00BE354F" w:rsidP="00BE354F">
      <w:pPr>
        <w:pStyle w:val="a8"/>
        <w:numPr>
          <w:ilvl w:val="0"/>
          <w:numId w:val="21"/>
        </w:numPr>
        <w:shd w:val="clear" w:color="auto" w:fill="FFFFFF"/>
        <w:autoSpaceDE w:val="0"/>
        <w:autoSpaceDN w:val="0"/>
        <w:adjustRightInd w:val="0"/>
        <w:spacing w:after="0"/>
        <w:jc w:val="both"/>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Каких конкретно результатов Вы ожидаете от взаимоотношений с педагогом-наставником?</w:t>
      </w:r>
    </w:p>
    <w:p w:rsidR="00BE354F" w:rsidRDefault="00BE354F" w:rsidP="00BE354F">
      <w:pPr>
        <w:pStyle w:val="a8"/>
        <w:shd w:val="clear" w:color="auto" w:fill="FFFFFF"/>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BE354F" w:rsidRPr="00A00DC9" w:rsidRDefault="00BE354F" w:rsidP="00BE354F">
      <w:pPr>
        <w:pStyle w:val="a8"/>
        <w:shd w:val="clear" w:color="auto" w:fill="FFFFFF"/>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BE354F" w:rsidRDefault="00BE354F" w:rsidP="00BE354F">
      <w:pPr>
        <w:pStyle w:val="a8"/>
        <w:numPr>
          <w:ilvl w:val="0"/>
          <w:numId w:val="21"/>
        </w:numPr>
        <w:shd w:val="clear" w:color="auto" w:fill="FFFFFF"/>
        <w:autoSpaceDE w:val="0"/>
        <w:autoSpaceDN w:val="0"/>
        <w:adjustRightInd w:val="0"/>
        <w:spacing w:after="0"/>
        <w:jc w:val="both"/>
        <w:rPr>
          <w:rFonts w:ascii="Times New Roman" w:eastAsia="Times New Roman" w:hAnsi="Times New Roman" w:cs="Times New Roman"/>
          <w:sz w:val="28"/>
          <w:szCs w:val="28"/>
        </w:rPr>
      </w:pPr>
      <w:proofErr w:type="gramStart"/>
      <w:r w:rsidRPr="00A00DC9">
        <w:rPr>
          <w:rFonts w:ascii="Times New Roman" w:eastAsia="Times New Roman" w:hAnsi="Times New Roman" w:cs="Times New Roman"/>
          <w:sz w:val="28"/>
          <w:szCs w:val="28"/>
        </w:rPr>
        <w:t>Какие качества наставника могли бы быть наиболее востребованы</w:t>
      </w:r>
      <w:r w:rsidRPr="00BE354F">
        <w:rPr>
          <w:rFonts w:ascii="Times New Roman" w:eastAsia="Times New Roman" w:hAnsi="Times New Roman" w:cs="Times New Roman"/>
          <w:sz w:val="28"/>
          <w:szCs w:val="28"/>
        </w:rPr>
        <w:t xml:space="preserve"> </w:t>
      </w:r>
      <w:r w:rsidRPr="00A00DC9">
        <w:rPr>
          <w:rFonts w:ascii="Times New Roman" w:eastAsia="Times New Roman" w:hAnsi="Times New Roman" w:cs="Times New Roman"/>
          <w:sz w:val="28"/>
          <w:szCs w:val="28"/>
        </w:rPr>
        <w:t>Вами: сопереживание, чувствительность, строгость, проницательность, авторитетность, серьезность, уважение к личности, пун</w:t>
      </w:r>
      <w:r>
        <w:rPr>
          <w:rFonts w:ascii="Times New Roman" w:eastAsia="Times New Roman" w:hAnsi="Times New Roman" w:cs="Times New Roman"/>
          <w:sz w:val="28"/>
          <w:szCs w:val="28"/>
        </w:rPr>
        <w:t xml:space="preserve">ктуальность, самокритичность, поощрение </w:t>
      </w:r>
      <w:r w:rsidRPr="00A00DC9">
        <w:rPr>
          <w:rFonts w:ascii="Times New Roman" w:eastAsia="Times New Roman" w:hAnsi="Times New Roman" w:cs="Times New Roman"/>
          <w:sz w:val="28"/>
          <w:szCs w:val="28"/>
        </w:rPr>
        <w:t>инициативы,  требовательность,  внимательность... (список можно продолжить)?</w:t>
      </w:r>
      <w:proofErr w:type="gramEnd"/>
    </w:p>
    <w:p w:rsidR="00BE354F" w:rsidRPr="00A00DC9" w:rsidRDefault="00BE354F" w:rsidP="00BE354F">
      <w:pPr>
        <w:pStyle w:val="a8"/>
        <w:shd w:val="clear" w:color="auto" w:fill="FFFFFF"/>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BE354F" w:rsidRDefault="00BE354F" w:rsidP="00BE354F">
      <w:pPr>
        <w:pStyle w:val="a8"/>
        <w:numPr>
          <w:ilvl w:val="0"/>
          <w:numId w:val="21"/>
        </w:numPr>
        <w:shd w:val="clear" w:color="auto" w:fill="FFFFFF"/>
        <w:autoSpaceDE w:val="0"/>
        <w:autoSpaceDN w:val="0"/>
        <w:adjustRightInd w:val="0"/>
        <w:spacing w:after="0"/>
        <w:jc w:val="both"/>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 xml:space="preserve">Вам достаточно взаимодействия с педагогом-наставником на работе или Вы хотели бы общаться с ним в </w:t>
      </w:r>
      <w:proofErr w:type="gramStart"/>
      <w:r w:rsidRPr="00A00DC9">
        <w:rPr>
          <w:rFonts w:ascii="Times New Roman" w:eastAsia="Times New Roman" w:hAnsi="Times New Roman" w:cs="Times New Roman"/>
          <w:sz w:val="28"/>
          <w:szCs w:val="28"/>
        </w:rPr>
        <w:t>неформальном</w:t>
      </w:r>
      <w:proofErr w:type="gramEnd"/>
      <w:r w:rsidRPr="00A00DC9">
        <w:rPr>
          <w:rFonts w:ascii="Times New Roman" w:eastAsia="Times New Roman" w:hAnsi="Times New Roman" w:cs="Times New Roman"/>
          <w:sz w:val="28"/>
          <w:szCs w:val="28"/>
        </w:rPr>
        <w:t xml:space="preserve"> обстановке?</w:t>
      </w:r>
    </w:p>
    <w:p w:rsidR="00BE354F" w:rsidRPr="00A00DC9" w:rsidRDefault="00BE354F" w:rsidP="00BE354F">
      <w:pPr>
        <w:pStyle w:val="a8"/>
        <w:shd w:val="clear" w:color="auto" w:fill="FFFFFF"/>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BE354F" w:rsidRDefault="00BE354F" w:rsidP="00BE354F">
      <w:pPr>
        <w:pStyle w:val="a8"/>
        <w:numPr>
          <w:ilvl w:val="0"/>
          <w:numId w:val="21"/>
        </w:numPr>
        <w:spacing w:after="0"/>
        <w:rPr>
          <w:rFonts w:ascii="Times New Roman" w:eastAsia="Times New Roman" w:hAnsi="Times New Roman" w:cs="Times New Roman"/>
          <w:sz w:val="28"/>
          <w:szCs w:val="28"/>
        </w:rPr>
      </w:pPr>
      <w:r w:rsidRPr="00A00DC9">
        <w:rPr>
          <w:rFonts w:ascii="Times New Roman" w:eastAsia="Times New Roman" w:hAnsi="Times New Roman" w:cs="Times New Roman"/>
          <w:sz w:val="28"/>
          <w:szCs w:val="28"/>
        </w:rPr>
        <w:t>Вы готовы учиться и совершенствовать свой профессионализм?</w:t>
      </w:r>
      <w:r w:rsidRPr="00BE354F">
        <w:rPr>
          <w:rFonts w:ascii="Times New Roman" w:eastAsia="Times New Roman" w:hAnsi="Times New Roman" w:cs="Times New Roman"/>
          <w:sz w:val="28"/>
          <w:szCs w:val="28"/>
        </w:rPr>
        <w:t xml:space="preserve">      _____________________________________________________________</w:t>
      </w: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rPr>
          <w:rFonts w:ascii="Times New Roman" w:eastAsia="Times New Roman" w:hAnsi="Times New Roman" w:cs="Times New Roman"/>
          <w:sz w:val="28"/>
          <w:szCs w:val="28"/>
        </w:rPr>
      </w:pPr>
    </w:p>
    <w:p w:rsidR="005148EA" w:rsidRDefault="005148EA" w:rsidP="005148EA">
      <w:pPr>
        <w:pStyle w:val="a8"/>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w:t>
      </w:r>
    </w:p>
    <w:p w:rsidR="005148EA" w:rsidRPr="005148EA" w:rsidRDefault="007D34F1" w:rsidP="007D34F1">
      <w:pPr>
        <w:spacing w:before="100" w:beforeAutospacing="1" w:after="115" w:line="240" w:lineRule="auto"/>
        <w:jc w:val="center"/>
        <w:rPr>
          <w:rFonts w:ascii="Helvetica" w:eastAsia="Times New Roman" w:hAnsi="Helvetica" w:cs="Times New Roman"/>
          <w:color w:val="333333"/>
          <w:sz w:val="17"/>
          <w:szCs w:val="17"/>
        </w:rPr>
      </w:pPr>
      <w:r>
        <w:rPr>
          <w:rFonts w:ascii="Times New Roman" w:eastAsia="Times New Roman" w:hAnsi="Times New Roman" w:cs="Times New Roman"/>
          <w:b/>
          <w:bCs/>
          <w:color w:val="333333"/>
          <w:sz w:val="28"/>
        </w:rPr>
        <w:t>Р</w:t>
      </w:r>
      <w:r w:rsidRPr="005148EA">
        <w:rPr>
          <w:rFonts w:ascii="Times New Roman" w:eastAsia="Times New Roman" w:hAnsi="Times New Roman" w:cs="Times New Roman"/>
          <w:b/>
          <w:bCs/>
          <w:color w:val="333333"/>
          <w:sz w:val="28"/>
        </w:rPr>
        <w:t>оли педагогов-наставников</w:t>
      </w:r>
    </w:p>
    <w:p w:rsidR="007D34F1" w:rsidRDefault="005148EA" w:rsidP="00886782">
      <w:pPr>
        <w:pStyle w:val="ab"/>
        <w:spacing w:line="276" w:lineRule="auto"/>
        <w:ind w:firstLine="708"/>
        <w:jc w:val="both"/>
        <w:rPr>
          <w:rFonts w:ascii="Times New Roman" w:eastAsia="Times New Roman" w:hAnsi="Times New Roman" w:cs="Times New Roman"/>
          <w:sz w:val="28"/>
          <w:szCs w:val="28"/>
        </w:rPr>
      </w:pPr>
      <w:r w:rsidRPr="007D34F1">
        <w:rPr>
          <w:rFonts w:ascii="Times New Roman" w:eastAsia="Times New Roman" w:hAnsi="Times New Roman" w:cs="Times New Roman"/>
          <w:sz w:val="28"/>
          <w:szCs w:val="28"/>
        </w:rPr>
        <w:t>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w:t>
      </w:r>
      <w:r w:rsidRPr="007D34F1">
        <w:rPr>
          <w:rFonts w:ascii="Times New Roman" w:eastAsia="Times New Roman" w:hAnsi="Times New Roman" w:cs="Times New Roman"/>
          <w:sz w:val="28"/>
          <w:szCs w:val="28"/>
        </w:rPr>
        <w:br/>
        <w:t>С учетом профессиональных потребностей молодого учителя можно выделить следующие роли педагогов-наставников.</w:t>
      </w:r>
    </w:p>
    <w:p w:rsidR="007D34F1" w:rsidRPr="007D34F1" w:rsidRDefault="005148EA" w:rsidP="00886782">
      <w:pPr>
        <w:pStyle w:val="ab"/>
        <w:numPr>
          <w:ilvl w:val="0"/>
          <w:numId w:val="23"/>
        </w:numPr>
        <w:spacing w:line="276" w:lineRule="auto"/>
        <w:jc w:val="both"/>
        <w:rPr>
          <w:rFonts w:ascii="Times New Roman" w:eastAsia="Times New Roman" w:hAnsi="Times New Roman" w:cs="Times New Roman"/>
          <w:sz w:val="28"/>
          <w:szCs w:val="28"/>
        </w:rPr>
      </w:pPr>
      <w:r w:rsidRPr="005148EA">
        <w:rPr>
          <w:rFonts w:ascii="Times New Roman" w:eastAsia="Times New Roman" w:hAnsi="Times New Roman" w:cs="Times New Roman"/>
          <w:color w:val="333333"/>
          <w:sz w:val="28"/>
          <w:szCs w:val="28"/>
        </w:rPr>
        <w:t>«ПРОВОДНИК».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подразделений школы, рассказать о государственно-общественном управлении образовательным учреждением. Наставник поможет молодому учителю осознать свое место в системе школы, будет осуществлять пошаговое руководство его педагогической деятельностью. Вклад наставника в профессиональное становление молод</w:t>
      </w:r>
      <w:r w:rsidR="007D34F1">
        <w:rPr>
          <w:rFonts w:ascii="Times New Roman" w:eastAsia="Times New Roman" w:hAnsi="Times New Roman" w:cs="Times New Roman"/>
          <w:color w:val="333333"/>
          <w:sz w:val="28"/>
          <w:szCs w:val="28"/>
        </w:rPr>
        <w:t>ого учителя составляет более 80</w:t>
      </w:r>
      <w:r w:rsidRPr="005148EA">
        <w:rPr>
          <w:rFonts w:ascii="Times New Roman" w:eastAsia="Times New Roman" w:hAnsi="Times New Roman" w:cs="Times New Roman"/>
          <w:color w:val="333333"/>
          <w:sz w:val="28"/>
          <w:szCs w:val="28"/>
        </w:rPr>
        <w:t>%.</w:t>
      </w:r>
    </w:p>
    <w:p w:rsidR="007D34F1" w:rsidRPr="007D34F1" w:rsidRDefault="005148EA" w:rsidP="00886782">
      <w:pPr>
        <w:pStyle w:val="ab"/>
        <w:numPr>
          <w:ilvl w:val="0"/>
          <w:numId w:val="23"/>
        </w:numPr>
        <w:spacing w:line="276" w:lineRule="auto"/>
        <w:jc w:val="both"/>
        <w:rPr>
          <w:rFonts w:ascii="Times New Roman" w:eastAsia="Times New Roman" w:hAnsi="Times New Roman" w:cs="Times New Roman"/>
          <w:sz w:val="28"/>
          <w:szCs w:val="28"/>
        </w:rPr>
      </w:pPr>
      <w:r w:rsidRPr="007D34F1">
        <w:rPr>
          <w:rFonts w:ascii="Times New Roman" w:eastAsia="Times New Roman" w:hAnsi="Times New Roman" w:cs="Times New Roman"/>
          <w:color w:val="333333"/>
          <w:sz w:val="28"/>
          <w:szCs w:val="28"/>
        </w:rPr>
        <w:t>«ЗАЩИТНИК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учителя атмосферу </w:t>
      </w:r>
      <w:r w:rsidRPr="007D34F1">
        <w:rPr>
          <w:rFonts w:ascii="Times New Roman" w:eastAsia="Times New Roman" w:hAnsi="Times New Roman" w:cs="Times New Roman"/>
          <w:b/>
          <w:bCs/>
          <w:color w:val="333333"/>
          <w:sz w:val="28"/>
        </w:rPr>
        <w:t>взаимопомощи </w:t>
      </w:r>
      <w:r w:rsidRPr="007D34F1">
        <w:rPr>
          <w:rFonts w:ascii="Times New Roman" w:eastAsia="Times New Roman" w:hAnsi="Times New Roman" w:cs="Times New Roman"/>
          <w:color w:val="333333"/>
          <w:sz w:val="28"/>
          <w:szCs w:val="28"/>
        </w:rPr>
        <w:t>и сотрудничества; помогает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внутри- и внешкольных мероприятиях. Вклад наставника в профессиональное становление мо</w:t>
      </w:r>
      <w:r w:rsidR="007D34F1">
        <w:rPr>
          <w:rFonts w:ascii="Times New Roman" w:eastAsia="Times New Roman" w:hAnsi="Times New Roman" w:cs="Times New Roman"/>
          <w:color w:val="333333"/>
          <w:sz w:val="28"/>
          <w:szCs w:val="28"/>
        </w:rPr>
        <w:t>лодого учителя составляет 60–80</w:t>
      </w:r>
      <w:r w:rsidRPr="007D34F1">
        <w:rPr>
          <w:rFonts w:ascii="Times New Roman" w:eastAsia="Times New Roman" w:hAnsi="Times New Roman" w:cs="Times New Roman"/>
          <w:color w:val="333333"/>
          <w:sz w:val="28"/>
          <w:szCs w:val="28"/>
        </w:rPr>
        <w:t>%.</w:t>
      </w:r>
    </w:p>
    <w:p w:rsidR="007D34F1" w:rsidRDefault="007D34F1" w:rsidP="00886782">
      <w:pPr>
        <w:pStyle w:val="ab"/>
        <w:numPr>
          <w:ilvl w:val="0"/>
          <w:numId w:val="23"/>
        </w:numPr>
        <w:spacing w:line="276" w:lineRule="auto"/>
        <w:jc w:val="both"/>
        <w:rPr>
          <w:rFonts w:ascii="Times New Roman" w:eastAsia="Times New Roman" w:hAnsi="Times New Roman" w:cs="Times New Roman"/>
          <w:sz w:val="28"/>
          <w:szCs w:val="28"/>
        </w:rPr>
      </w:pPr>
      <w:r w:rsidRPr="007D34F1">
        <w:rPr>
          <w:rFonts w:ascii="Times New Roman" w:eastAsia="Times New Roman" w:hAnsi="Times New Roman" w:cs="Times New Roman"/>
          <w:sz w:val="24"/>
          <w:szCs w:val="24"/>
        </w:rPr>
        <w:t xml:space="preserve"> </w:t>
      </w:r>
      <w:r w:rsidRPr="007D34F1">
        <w:rPr>
          <w:rFonts w:ascii="Times New Roman" w:eastAsia="Times New Roman" w:hAnsi="Times New Roman" w:cs="Times New Roman"/>
          <w:sz w:val="28"/>
          <w:szCs w:val="28"/>
        </w:rPr>
        <w:t>«КУМИР». Это пример для подражания, это очень мощный критерий эффективности наставнической поддержки. Наставник всеми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учителя. Подопечный фиксирует и перенимает образцы поведения, подходы к организации педагогической деятельности, стиль общения наставника. Вклад наставника в профессиональное становление мо</w:t>
      </w:r>
      <w:r>
        <w:rPr>
          <w:rFonts w:ascii="Times New Roman" w:eastAsia="Times New Roman" w:hAnsi="Times New Roman" w:cs="Times New Roman"/>
          <w:sz w:val="28"/>
          <w:szCs w:val="28"/>
        </w:rPr>
        <w:t>лодого учителя составляет 40–60</w:t>
      </w:r>
      <w:r w:rsidRPr="007D34F1">
        <w:rPr>
          <w:rFonts w:ascii="Times New Roman" w:eastAsia="Times New Roman" w:hAnsi="Times New Roman" w:cs="Times New Roman"/>
          <w:sz w:val="28"/>
          <w:szCs w:val="28"/>
        </w:rPr>
        <w:t>%.</w:t>
      </w:r>
    </w:p>
    <w:p w:rsidR="007D34F1" w:rsidRDefault="007D34F1" w:rsidP="00886782">
      <w:pPr>
        <w:pStyle w:val="ab"/>
        <w:numPr>
          <w:ilvl w:val="0"/>
          <w:numId w:val="23"/>
        </w:numPr>
        <w:spacing w:line="276" w:lineRule="auto"/>
        <w:jc w:val="both"/>
        <w:rPr>
          <w:rFonts w:ascii="Times New Roman" w:eastAsia="Times New Roman" w:hAnsi="Times New Roman" w:cs="Times New Roman"/>
          <w:sz w:val="28"/>
          <w:szCs w:val="28"/>
        </w:rPr>
      </w:pPr>
      <w:r w:rsidRPr="007D34F1">
        <w:rPr>
          <w:rFonts w:ascii="Times New Roman" w:eastAsia="Times New Roman" w:hAnsi="Times New Roman" w:cs="Times New Roman"/>
          <w:sz w:val="28"/>
          <w:szCs w:val="28"/>
        </w:rPr>
        <w:lastRenderedPageBreak/>
        <w:t>«КОНСУЛЬТАНТ». 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ему необходимо и когда он об этом просит. Вклад наставника в профессиональное становление мо</w:t>
      </w:r>
      <w:r>
        <w:rPr>
          <w:rFonts w:ascii="Times New Roman" w:eastAsia="Times New Roman" w:hAnsi="Times New Roman" w:cs="Times New Roman"/>
          <w:sz w:val="28"/>
          <w:szCs w:val="28"/>
        </w:rPr>
        <w:t>лодого учителя составляет 30–40</w:t>
      </w:r>
      <w:r w:rsidRPr="007D34F1">
        <w:rPr>
          <w:rFonts w:ascii="Times New Roman" w:eastAsia="Times New Roman" w:hAnsi="Times New Roman" w:cs="Times New Roman"/>
          <w:sz w:val="28"/>
          <w:szCs w:val="28"/>
        </w:rPr>
        <w:t>%.</w:t>
      </w:r>
    </w:p>
    <w:p w:rsidR="005148EA" w:rsidRDefault="007D34F1" w:rsidP="00886782">
      <w:pPr>
        <w:pStyle w:val="ab"/>
        <w:numPr>
          <w:ilvl w:val="0"/>
          <w:numId w:val="23"/>
        </w:numPr>
        <w:spacing w:line="276" w:lineRule="auto"/>
        <w:jc w:val="both"/>
        <w:rPr>
          <w:rFonts w:ascii="Times New Roman" w:eastAsia="Times New Roman" w:hAnsi="Times New Roman" w:cs="Times New Roman"/>
          <w:sz w:val="28"/>
          <w:szCs w:val="28"/>
        </w:rPr>
      </w:pPr>
      <w:r w:rsidRPr="007D34F1">
        <w:rPr>
          <w:rFonts w:ascii="Times New Roman" w:eastAsia="Times New Roman" w:hAnsi="Times New Roman" w:cs="Times New Roman"/>
          <w:sz w:val="28"/>
          <w:szCs w:val="28"/>
        </w:rPr>
        <w:t>«КОНТРОЛЕР». В организованной таким образом наставнической поддержке молодой учитель самостоятельно осуществляет педагогическую деятельность, а наставник контролирует правильность е</w:t>
      </w:r>
      <w:r>
        <w:rPr>
          <w:rFonts w:ascii="Times New Roman" w:eastAsia="Times New Roman" w:hAnsi="Times New Roman" w:cs="Times New Roman"/>
          <w:sz w:val="28"/>
          <w:szCs w:val="28"/>
        </w:rPr>
        <w:t>ё</w:t>
      </w:r>
      <w:r w:rsidRPr="007D34F1">
        <w:rPr>
          <w:rFonts w:ascii="Times New Roman" w:eastAsia="Times New Roman" w:hAnsi="Times New Roman" w:cs="Times New Roman"/>
          <w:sz w:val="28"/>
          <w:szCs w:val="28"/>
        </w:rPr>
        <w:t xml:space="preserve"> организации, эффективность форм, методов, приемов работы, проверяет его успехи с помощью системы тестов, творческих заданий, проблемных ситуаций и т. п. Вклад наставника в профессиональное становление молодого учителя составляет 10–30 %.</w:t>
      </w: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both"/>
        <w:rPr>
          <w:rFonts w:ascii="Times New Roman" w:eastAsia="Times New Roman" w:hAnsi="Times New Roman" w:cs="Times New Roman"/>
          <w:sz w:val="28"/>
          <w:szCs w:val="28"/>
        </w:rPr>
      </w:pPr>
    </w:p>
    <w:p w:rsidR="00F052EE" w:rsidRDefault="00F052EE" w:rsidP="00F052EE">
      <w:pPr>
        <w:pStyle w:val="ab"/>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F052EE" w:rsidRPr="00F052EE" w:rsidRDefault="00F052EE" w:rsidP="00F052EE">
      <w:pPr>
        <w:spacing w:after="0"/>
        <w:jc w:val="center"/>
        <w:rPr>
          <w:rFonts w:ascii="Times New Roman" w:eastAsia="Times New Roman" w:hAnsi="Times New Roman" w:cs="Times New Roman"/>
          <w:b/>
          <w:sz w:val="28"/>
          <w:szCs w:val="28"/>
        </w:rPr>
      </w:pPr>
      <w:r w:rsidRPr="00F052EE">
        <w:rPr>
          <w:rFonts w:ascii="Times New Roman" w:eastAsia="Times New Roman" w:hAnsi="Times New Roman" w:cs="Times New Roman"/>
          <w:b/>
          <w:sz w:val="28"/>
          <w:szCs w:val="28"/>
        </w:rPr>
        <w:t>Анкета для молодого педагога</w:t>
      </w:r>
    </w:p>
    <w:p w:rsidR="00F052EE" w:rsidRPr="00F052EE" w:rsidRDefault="00F052EE" w:rsidP="00F052EE">
      <w:pPr>
        <w:spacing w:after="0"/>
        <w:jc w:val="center"/>
        <w:rPr>
          <w:rFonts w:ascii="Times New Roman" w:eastAsia="Times New Roman" w:hAnsi="Times New Roman" w:cs="Times New Roman"/>
          <w:b/>
          <w:sz w:val="28"/>
          <w:szCs w:val="28"/>
        </w:rPr>
      </w:pPr>
      <w:r w:rsidRPr="00F052EE">
        <w:rPr>
          <w:rFonts w:ascii="Times New Roman" w:eastAsia="Times New Roman" w:hAnsi="Times New Roman" w:cs="Times New Roman"/>
          <w:b/>
          <w:sz w:val="28"/>
          <w:szCs w:val="28"/>
        </w:rPr>
        <w:t>для анализа промежуточных результатов работы</w:t>
      </w:r>
    </w:p>
    <w:p w:rsidR="00F052EE" w:rsidRPr="00F052EE" w:rsidRDefault="00F052EE" w:rsidP="00F052EE">
      <w:pPr>
        <w:spacing w:after="0"/>
        <w:jc w:val="both"/>
        <w:rPr>
          <w:rFonts w:ascii="Times New Roman" w:eastAsia="Times New Roman" w:hAnsi="Times New Roman" w:cs="Times New Roman"/>
          <w:sz w:val="28"/>
          <w:szCs w:val="28"/>
        </w:rPr>
      </w:pPr>
    </w:p>
    <w:p w:rsidR="00F052EE" w:rsidRPr="00F052EE" w:rsidRDefault="00F052EE" w:rsidP="00F052EE">
      <w:pPr>
        <w:spacing w:after="0"/>
        <w:ind w:firstLine="708"/>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Уважаемый педагог!</w:t>
      </w:r>
    </w:p>
    <w:p w:rsidR="00F052EE" w:rsidRPr="00F052EE" w:rsidRDefault="00F052EE" w:rsidP="00F052EE">
      <w:pPr>
        <w:spacing w:after="0"/>
        <w:ind w:firstLine="708"/>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Эта анкета необходима для того, чтобы улучшить в нашей организации адаптацию новых работников. Для быстрого и легкого погружения в рабочий процесс Вам был назначен наставник. Ответьте на вопросы, как строилось Ваше взаимодействие с наставником. Выберите наиболее подходящий  ответ или укажите свой вариант ответа.</w:t>
      </w:r>
    </w:p>
    <w:p w:rsidR="00F052EE" w:rsidRDefault="00F052EE" w:rsidP="00F052EE">
      <w:pPr>
        <w:spacing w:after="0"/>
        <w:jc w:val="both"/>
        <w:rPr>
          <w:rFonts w:ascii="Times New Roman" w:eastAsia="Times New Roman" w:hAnsi="Times New Roman" w:cs="Times New Roman"/>
          <w:sz w:val="16"/>
          <w:szCs w:val="16"/>
        </w:rPr>
      </w:pPr>
    </w:p>
    <w:p w:rsidR="00F052EE" w:rsidRPr="00F052EE" w:rsidRDefault="00F052EE" w:rsidP="00F052EE">
      <w:pPr>
        <w:pStyle w:val="a8"/>
        <w:numPr>
          <w:ilvl w:val="0"/>
          <w:numId w:val="28"/>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Как Вы можете охарактеризовать периодичность общения с наставником? Отметьте подходящий вариант или напишите свой:</w:t>
      </w:r>
    </w:p>
    <w:p w:rsidR="00F052EE" w:rsidRPr="00F052EE" w:rsidRDefault="00F052EE" w:rsidP="00F052EE">
      <w:pPr>
        <w:pStyle w:val="a8"/>
        <w:numPr>
          <w:ilvl w:val="0"/>
          <w:numId w:val="25"/>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каждый день;</w:t>
      </w:r>
    </w:p>
    <w:p w:rsidR="00F052EE" w:rsidRPr="00F052EE" w:rsidRDefault="00F052EE" w:rsidP="00F052EE">
      <w:pPr>
        <w:pStyle w:val="a8"/>
        <w:numPr>
          <w:ilvl w:val="0"/>
          <w:numId w:val="25"/>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один раз в неделю;</w:t>
      </w:r>
    </w:p>
    <w:p w:rsidR="00F052EE" w:rsidRPr="00F052EE" w:rsidRDefault="00F052EE" w:rsidP="00F052EE">
      <w:pPr>
        <w:pStyle w:val="a8"/>
        <w:numPr>
          <w:ilvl w:val="0"/>
          <w:numId w:val="25"/>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2–3 раза в месяц;</w:t>
      </w:r>
    </w:p>
    <w:p w:rsidR="00F052EE" w:rsidRPr="00F052EE" w:rsidRDefault="00F052EE" w:rsidP="00F052EE">
      <w:pPr>
        <w:pStyle w:val="a8"/>
        <w:numPr>
          <w:ilvl w:val="0"/>
          <w:numId w:val="25"/>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вообще не встречались;</w:t>
      </w:r>
    </w:p>
    <w:p w:rsidR="00F052EE" w:rsidRDefault="00F052EE" w:rsidP="00F052EE">
      <w:pPr>
        <w:pStyle w:val="a8"/>
        <w:numPr>
          <w:ilvl w:val="0"/>
          <w:numId w:val="25"/>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другое_______________________________________________________</w:t>
      </w:r>
    </w:p>
    <w:p w:rsidR="00F052EE" w:rsidRPr="00F052EE" w:rsidRDefault="00F052EE" w:rsidP="00F052EE">
      <w:pPr>
        <w:pStyle w:val="a8"/>
        <w:spacing w:after="0"/>
        <w:jc w:val="both"/>
        <w:rPr>
          <w:rFonts w:ascii="Times New Roman" w:eastAsia="Times New Roman" w:hAnsi="Times New Roman" w:cs="Times New Roman"/>
          <w:sz w:val="16"/>
          <w:szCs w:val="16"/>
        </w:rPr>
      </w:pPr>
    </w:p>
    <w:p w:rsidR="00F052EE" w:rsidRPr="00F052EE" w:rsidRDefault="00F052EE" w:rsidP="00F052EE">
      <w:pPr>
        <w:pStyle w:val="a8"/>
        <w:numPr>
          <w:ilvl w:val="0"/>
          <w:numId w:val="28"/>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Какое время в среднем в неделю у Вас уходило на общение с наставником?</w:t>
      </w:r>
    </w:p>
    <w:p w:rsidR="00F052EE" w:rsidRPr="00F052EE" w:rsidRDefault="00F052EE" w:rsidP="00F052EE">
      <w:pPr>
        <w:pStyle w:val="a8"/>
        <w:numPr>
          <w:ilvl w:val="0"/>
          <w:numId w:val="26"/>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3,5–2,5 часа в неделю;</w:t>
      </w:r>
    </w:p>
    <w:p w:rsidR="00F052EE" w:rsidRPr="00F052EE" w:rsidRDefault="00F052EE" w:rsidP="00F052EE">
      <w:pPr>
        <w:pStyle w:val="a8"/>
        <w:numPr>
          <w:ilvl w:val="0"/>
          <w:numId w:val="26"/>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2–1,5 часа в неделю;</w:t>
      </w:r>
    </w:p>
    <w:p w:rsidR="00F052EE" w:rsidRPr="00F052EE" w:rsidRDefault="00F052EE" w:rsidP="00F052EE">
      <w:pPr>
        <w:pStyle w:val="a8"/>
        <w:numPr>
          <w:ilvl w:val="0"/>
          <w:numId w:val="26"/>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полчаса в неделю;</w:t>
      </w:r>
    </w:p>
    <w:p w:rsidR="00F052EE" w:rsidRDefault="00F052EE" w:rsidP="00F052EE">
      <w:pPr>
        <w:pStyle w:val="a8"/>
        <w:numPr>
          <w:ilvl w:val="0"/>
          <w:numId w:val="26"/>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другое_______________________________________________________</w:t>
      </w:r>
    </w:p>
    <w:p w:rsidR="00F052EE" w:rsidRPr="00F052EE" w:rsidRDefault="00F052EE" w:rsidP="00F052EE">
      <w:pPr>
        <w:pStyle w:val="a8"/>
        <w:spacing w:after="0"/>
        <w:jc w:val="both"/>
        <w:rPr>
          <w:rFonts w:ascii="Times New Roman" w:eastAsia="Times New Roman" w:hAnsi="Times New Roman" w:cs="Times New Roman"/>
          <w:sz w:val="16"/>
          <w:szCs w:val="16"/>
        </w:rPr>
      </w:pPr>
    </w:p>
    <w:p w:rsidR="00F052EE" w:rsidRPr="00F052EE" w:rsidRDefault="00F052EE" w:rsidP="00F052EE">
      <w:pPr>
        <w:pStyle w:val="a8"/>
        <w:numPr>
          <w:ilvl w:val="0"/>
          <w:numId w:val="28"/>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Как строилось Ваше общение с наставником? Оцените в процентном соотношении, когда Вы были инициатором общения и когда он, по схеме «Вы – наставник»:</w:t>
      </w:r>
    </w:p>
    <w:p w:rsidR="00F052EE" w:rsidRPr="00F052EE" w:rsidRDefault="00F052EE" w:rsidP="00F052EE">
      <w:pPr>
        <w:pStyle w:val="a8"/>
        <w:numPr>
          <w:ilvl w:val="0"/>
          <w:numId w:val="29"/>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30–70 процентов;</w:t>
      </w:r>
    </w:p>
    <w:p w:rsidR="00F052EE" w:rsidRPr="00F052EE" w:rsidRDefault="00F052EE" w:rsidP="00F052EE">
      <w:pPr>
        <w:pStyle w:val="a8"/>
        <w:numPr>
          <w:ilvl w:val="0"/>
          <w:numId w:val="29"/>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60–40 процентов;</w:t>
      </w:r>
    </w:p>
    <w:p w:rsidR="00F052EE" w:rsidRPr="00F052EE" w:rsidRDefault="00F052EE" w:rsidP="00F052EE">
      <w:pPr>
        <w:pStyle w:val="a8"/>
        <w:numPr>
          <w:ilvl w:val="0"/>
          <w:numId w:val="29"/>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70–30 процентов;</w:t>
      </w:r>
    </w:p>
    <w:p w:rsidR="00F052EE" w:rsidRPr="00F052EE" w:rsidRDefault="00F052EE" w:rsidP="00F052EE">
      <w:pPr>
        <w:pStyle w:val="a8"/>
        <w:numPr>
          <w:ilvl w:val="0"/>
          <w:numId w:val="29"/>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80–20 процентов;</w:t>
      </w:r>
    </w:p>
    <w:p w:rsidR="00F052EE" w:rsidRDefault="00F052EE" w:rsidP="00F052EE">
      <w:pPr>
        <w:pStyle w:val="a8"/>
        <w:numPr>
          <w:ilvl w:val="0"/>
          <w:numId w:val="29"/>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другое_______________________________________________________</w:t>
      </w:r>
    </w:p>
    <w:p w:rsidR="00F052EE" w:rsidRPr="00F052EE" w:rsidRDefault="00F052EE" w:rsidP="00F052EE">
      <w:pPr>
        <w:pStyle w:val="a8"/>
        <w:spacing w:after="0"/>
        <w:jc w:val="both"/>
        <w:rPr>
          <w:rFonts w:ascii="Times New Roman" w:eastAsia="Times New Roman" w:hAnsi="Times New Roman" w:cs="Times New Roman"/>
          <w:sz w:val="16"/>
          <w:szCs w:val="16"/>
        </w:rPr>
      </w:pPr>
    </w:p>
    <w:p w:rsidR="00F052EE" w:rsidRPr="00F052EE" w:rsidRDefault="00F052EE" w:rsidP="00F052EE">
      <w:pPr>
        <w:pStyle w:val="a8"/>
        <w:numPr>
          <w:ilvl w:val="0"/>
          <w:numId w:val="28"/>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Всегда ли наставник мог дать ответы на Ваши вопросы?</w:t>
      </w:r>
    </w:p>
    <w:p w:rsidR="00F052EE" w:rsidRPr="00F052EE" w:rsidRDefault="00F052EE" w:rsidP="00F052EE">
      <w:pPr>
        <w:pStyle w:val="a8"/>
        <w:numPr>
          <w:ilvl w:val="0"/>
          <w:numId w:val="30"/>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да, всегда;</w:t>
      </w:r>
    </w:p>
    <w:p w:rsidR="00F052EE" w:rsidRPr="00F052EE" w:rsidRDefault="00F052EE" w:rsidP="00F052EE">
      <w:pPr>
        <w:pStyle w:val="a8"/>
        <w:numPr>
          <w:ilvl w:val="0"/>
          <w:numId w:val="30"/>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нет, не всегда;</w:t>
      </w:r>
    </w:p>
    <w:p w:rsidR="00F052EE" w:rsidRPr="00F052EE" w:rsidRDefault="00F052EE" w:rsidP="00F052EE">
      <w:pPr>
        <w:pStyle w:val="a8"/>
        <w:numPr>
          <w:ilvl w:val="0"/>
          <w:numId w:val="30"/>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нет, никогда;</w:t>
      </w:r>
    </w:p>
    <w:p w:rsidR="00F052EE" w:rsidRDefault="00F052EE" w:rsidP="00F052EE">
      <w:pPr>
        <w:pStyle w:val="a8"/>
        <w:numPr>
          <w:ilvl w:val="0"/>
          <w:numId w:val="30"/>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другое______________________________________________________</w:t>
      </w:r>
    </w:p>
    <w:p w:rsidR="00F052EE" w:rsidRPr="00F052EE" w:rsidRDefault="00F052EE" w:rsidP="00F052EE">
      <w:pPr>
        <w:pStyle w:val="a8"/>
        <w:numPr>
          <w:ilvl w:val="0"/>
          <w:numId w:val="28"/>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lastRenderedPageBreak/>
        <w:t>Давал ли Вам наставник обратную связь по результатам работы, говорил о том, что Вы делаете правильно, неправильно, что можно улучшить?</w:t>
      </w:r>
    </w:p>
    <w:p w:rsidR="00F052EE" w:rsidRPr="00F052EE" w:rsidRDefault="00F052EE" w:rsidP="00F052EE">
      <w:pPr>
        <w:pStyle w:val="a8"/>
        <w:numPr>
          <w:ilvl w:val="0"/>
          <w:numId w:val="31"/>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да, каждый раз после окончания задания;</w:t>
      </w:r>
    </w:p>
    <w:p w:rsidR="00F052EE" w:rsidRPr="00F052EE" w:rsidRDefault="00F052EE" w:rsidP="00F052EE">
      <w:pPr>
        <w:pStyle w:val="a8"/>
        <w:numPr>
          <w:ilvl w:val="0"/>
          <w:numId w:val="31"/>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да, раз в неделю вне зависимости от окончания задания подводил итог;</w:t>
      </w:r>
    </w:p>
    <w:p w:rsidR="00F052EE" w:rsidRPr="00F052EE" w:rsidRDefault="00F052EE" w:rsidP="00F052EE">
      <w:pPr>
        <w:pStyle w:val="a8"/>
        <w:numPr>
          <w:ilvl w:val="0"/>
          <w:numId w:val="31"/>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да, раз в месяц;</w:t>
      </w:r>
    </w:p>
    <w:p w:rsidR="00F052EE" w:rsidRPr="00F052EE" w:rsidRDefault="00F052EE" w:rsidP="00F052EE">
      <w:pPr>
        <w:pStyle w:val="a8"/>
        <w:numPr>
          <w:ilvl w:val="0"/>
          <w:numId w:val="31"/>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нет;</w:t>
      </w:r>
    </w:p>
    <w:p w:rsidR="006E2AC3" w:rsidRDefault="00F052EE" w:rsidP="00F052EE">
      <w:pPr>
        <w:pStyle w:val="a8"/>
        <w:numPr>
          <w:ilvl w:val="0"/>
          <w:numId w:val="31"/>
        </w:numPr>
        <w:spacing w:after="0"/>
        <w:jc w:val="both"/>
        <w:rPr>
          <w:rFonts w:ascii="Times New Roman" w:eastAsia="Times New Roman" w:hAnsi="Times New Roman" w:cs="Times New Roman"/>
          <w:sz w:val="28"/>
          <w:szCs w:val="28"/>
        </w:rPr>
      </w:pPr>
      <w:r w:rsidRPr="00F052EE">
        <w:rPr>
          <w:rFonts w:ascii="Times New Roman" w:eastAsia="Times New Roman" w:hAnsi="Times New Roman" w:cs="Times New Roman"/>
          <w:sz w:val="28"/>
          <w:szCs w:val="28"/>
        </w:rPr>
        <w:t>другое______________________________________________________</w:t>
      </w:r>
    </w:p>
    <w:p w:rsidR="006E2AC3" w:rsidRPr="006E2AC3" w:rsidRDefault="006E2AC3" w:rsidP="006E2AC3">
      <w:pPr>
        <w:pStyle w:val="a8"/>
        <w:spacing w:after="0"/>
        <w:jc w:val="both"/>
        <w:rPr>
          <w:rFonts w:ascii="Times New Roman" w:eastAsia="Times New Roman" w:hAnsi="Times New Roman" w:cs="Times New Roman"/>
          <w:sz w:val="16"/>
          <w:szCs w:val="16"/>
        </w:rPr>
      </w:pPr>
    </w:p>
    <w:p w:rsidR="00F052EE" w:rsidRDefault="00F052EE" w:rsidP="006E2AC3">
      <w:pPr>
        <w:pStyle w:val="a8"/>
        <w:numPr>
          <w:ilvl w:val="0"/>
          <w:numId w:val="28"/>
        </w:numPr>
        <w:spacing w:after="0"/>
        <w:jc w:val="both"/>
        <w:rPr>
          <w:rFonts w:ascii="Times New Roman" w:eastAsia="Times New Roman" w:hAnsi="Times New Roman" w:cs="Times New Roman"/>
          <w:sz w:val="28"/>
          <w:szCs w:val="28"/>
        </w:rPr>
      </w:pPr>
      <w:r w:rsidRPr="006E2AC3">
        <w:rPr>
          <w:rFonts w:ascii="Times New Roman" w:eastAsia="Times New Roman" w:hAnsi="Times New Roman" w:cs="Times New Roman"/>
          <w:sz w:val="28"/>
          <w:szCs w:val="28"/>
        </w:rPr>
        <w:t>Какие формы совместной работы с наставником были для Вас наиболее эффективными?</w:t>
      </w:r>
    </w:p>
    <w:p w:rsidR="006E2AC3" w:rsidRDefault="006E2AC3" w:rsidP="006E2AC3">
      <w:pPr>
        <w:pStyle w:val="a8"/>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6E2AC3" w:rsidRPr="006E2AC3" w:rsidRDefault="006E2AC3" w:rsidP="006E2AC3">
      <w:pPr>
        <w:pStyle w:val="a8"/>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F052EE" w:rsidRPr="00F052EE" w:rsidRDefault="00F052EE" w:rsidP="00F052EE">
      <w:pPr>
        <w:spacing w:after="0"/>
        <w:jc w:val="both"/>
        <w:rPr>
          <w:rFonts w:ascii="Times New Roman" w:eastAsia="Times New Roman" w:hAnsi="Times New Roman" w:cs="Times New Roman"/>
          <w:sz w:val="28"/>
          <w:szCs w:val="28"/>
        </w:rPr>
      </w:pPr>
    </w:p>
    <w:p w:rsidR="00F052EE" w:rsidRDefault="00F052EE" w:rsidP="00F052EE">
      <w:pPr>
        <w:pStyle w:val="a8"/>
        <w:numPr>
          <w:ilvl w:val="0"/>
          <w:numId w:val="28"/>
        </w:numPr>
        <w:spacing w:after="0"/>
        <w:jc w:val="both"/>
        <w:rPr>
          <w:rFonts w:ascii="Times New Roman" w:eastAsia="Times New Roman" w:hAnsi="Times New Roman" w:cs="Times New Roman"/>
          <w:sz w:val="28"/>
          <w:szCs w:val="28"/>
        </w:rPr>
      </w:pPr>
      <w:r w:rsidRPr="006E2AC3">
        <w:rPr>
          <w:rFonts w:ascii="Times New Roman" w:eastAsia="Times New Roman" w:hAnsi="Times New Roman" w:cs="Times New Roman"/>
          <w:sz w:val="28"/>
          <w:szCs w:val="28"/>
        </w:rPr>
        <w:t>Какие формы совместной работы с наставником были для Вас наиболее неэффективными?</w:t>
      </w:r>
    </w:p>
    <w:p w:rsidR="006E2AC3" w:rsidRDefault="006E2AC3" w:rsidP="006E2AC3">
      <w:pPr>
        <w:pStyle w:val="a8"/>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w:t>
      </w:r>
    </w:p>
    <w:p w:rsidR="006E2AC3" w:rsidRPr="006E2AC3" w:rsidRDefault="006E2AC3" w:rsidP="006E2AC3">
      <w:pPr>
        <w:pStyle w:val="a8"/>
        <w:spacing w:after="0"/>
        <w:jc w:val="both"/>
        <w:rPr>
          <w:rFonts w:ascii="Times New Roman" w:eastAsia="Times New Roman" w:hAnsi="Times New Roman" w:cs="Times New Roman"/>
          <w:sz w:val="16"/>
          <w:szCs w:val="16"/>
        </w:rPr>
      </w:pPr>
    </w:p>
    <w:p w:rsidR="006E2AC3" w:rsidRDefault="00F052EE" w:rsidP="006E2AC3">
      <w:pPr>
        <w:pStyle w:val="a8"/>
        <w:numPr>
          <w:ilvl w:val="0"/>
          <w:numId w:val="28"/>
        </w:numPr>
        <w:spacing w:after="0"/>
        <w:jc w:val="both"/>
        <w:rPr>
          <w:rFonts w:ascii="Times New Roman" w:eastAsia="Times New Roman" w:hAnsi="Times New Roman" w:cs="Times New Roman"/>
          <w:sz w:val="28"/>
          <w:szCs w:val="28"/>
        </w:rPr>
      </w:pPr>
      <w:r w:rsidRPr="006E2AC3">
        <w:rPr>
          <w:rFonts w:ascii="Times New Roman" w:eastAsia="Times New Roman" w:hAnsi="Times New Roman" w:cs="Times New Roman"/>
          <w:sz w:val="28"/>
          <w:szCs w:val="28"/>
        </w:rPr>
        <w:t>Ваши предложения по организации работы с педагогом</w:t>
      </w:r>
      <w:r w:rsidR="006E2AC3">
        <w:rPr>
          <w:rFonts w:ascii="Times New Roman" w:eastAsia="Times New Roman" w:hAnsi="Times New Roman" w:cs="Times New Roman"/>
          <w:sz w:val="28"/>
          <w:szCs w:val="28"/>
        </w:rPr>
        <w:t>-</w:t>
      </w:r>
      <w:r w:rsidRPr="006E2AC3">
        <w:rPr>
          <w:rFonts w:ascii="Times New Roman" w:eastAsia="Times New Roman" w:hAnsi="Times New Roman" w:cs="Times New Roman"/>
          <w:sz w:val="28"/>
          <w:szCs w:val="28"/>
        </w:rPr>
        <w:t>наставником на следующий период _________</w:t>
      </w:r>
      <w:r w:rsidR="006E2AC3">
        <w:rPr>
          <w:rFonts w:ascii="Times New Roman" w:eastAsia="Times New Roman" w:hAnsi="Times New Roman" w:cs="Times New Roman"/>
          <w:sz w:val="28"/>
          <w:szCs w:val="28"/>
        </w:rPr>
        <w:t>_________________________________</w:t>
      </w:r>
    </w:p>
    <w:p w:rsidR="00F052EE" w:rsidRPr="006E2AC3" w:rsidRDefault="006E2AC3" w:rsidP="006E2AC3">
      <w:pPr>
        <w:pStyle w:val="a8"/>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w:t>
      </w:r>
    </w:p>
    <w:p w:rsidR="00F052EE" w:rsidRDefault="00F052EE"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F052EE">
      <w:pPr>
        <w:pStyle w:val="ab"/>
        <w:spacing w:line="276" w:lineRule="auto"/>
        <w:jc w:val="center"/>
        <w:rPr>
          <w:rFonts w:ascii="Times New Roman" w:eastAsia="Times New Roman" w:hAnsi="Times New Roman" w:cs="Times New Roman"/>
          <w:sz w:val="28"/>
          <w:szCs w:val="28"/>
        </w:rPr>
      </w:pPr>
    </w:p>
    <w:p w:rsidR="0083148D" w:rsidRDefault="0083148D" w:rsidP="0083148D">
      <w:pPr>
        <w:pStyle w:val="ab"/>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5.</w:t>
      </w:r>
    </w:p>
    <w:p w:rsidR="00AE62C3" w:rsidRPr="00251A05" w:rsidRDefault="00AE62C3" w:rsidP="00AE62C3">
      <w:pPr>
        <w:spacing w:after="0" w:line="240" w:lineRule="auto"/>
        <w:jc w:val="center"/>
        <w:rPr>
          <w:rFonts w:ascii="Times New Roman" w:eastAsia="Times New Roman" w:hAnsi="Times New Roman" w:cs="Times New Roman"/>
          <w:b/>
          <w:sz w:val="28"/>
          <w:szCs w:val="28"/>
        </w:rPr>
      </w:pPr>
      <w:r w:rsidRPr="00251A05">
        <w:rPr>
          <w:rFonts w:ascii="Times New Roman" w:eastAsia="Times New Roman" w:hAnsi="Times New Roman" w:cs="Times New Roman"/>
          <w:b/>
          <w:sz w:val="28"/>
          <w:szCs w:val="28"/>
        </w:rPr>
        <w:t>Анкета для педагога наставника</w:t>
      </w:r>
    </w:p>
    <w:p w:rsidR="00AE62C3" w:rsidRPr="00251A05" w:rsidRDefault="00AE62C3" w:rsidP="00AE62C3">
      <w:pPr>
        <w:spacing w:after="0" w:line="240" w:lineRule="auto"/>
        <w:jc w:val="center"/>
        <w:rPr>
          <w:rFonts w:ascii="Times New Roman" w:eastAsia="Times New Roman" w:hAnsi="Times New Roman" w:cs="Times New Roman"/>
          <w:b/>
          <w:sz w:val="28"/>
          <w:szCs w:val="28"/>
        </w:rPr>
      </w:pPr>
      <w:r w:rsidRPr="00251A05">
        <w:rPr>
          <w:rFonts w:ascii="Times New Roman" w:eastAsia="Times New Roman" w:hAnsi="Times New Roman" w:cs="Times New Roman"/>
          <w:b/>
          <w:sz w:val="28"/>
          <w:szCs w:val="28"/>
        </w:rPr>
        <w:t>для анализа промежуточных результатов работы</w:t>
      </w:r>
    </w:p>
    <w:p w:rsidR="0083148D" w:rsidRDefault="0083148D" w:rsidP="0083148D">
      <w:pPr>
        <w:pStyle w:val="ab"/>
        <w:spacing w:line="276" w:lineRule="auto"/>
        <w:jc w:val="center"/>
        <w:rPr>
          <w:rFonts w:ascii="Times New Roman" w:eastAsia="Times New Roman" w:hAnsi="Times New Roman" w:cs="Times New Roman"/>
          <w:sz w:val="28"/>
          <w:szCs w:val="28"/>
        </w:rPr>
      </w:pPr>
    </w:p>
    <w:p w:rsidR="0000299C" w:rsidRPr="0000299C" w:rsidRDefault="0000299C" w:rsidP="0000299C">
      <w:pPr>
        <w:spacing w:after="0"/>
        <w:ind w:firstLine="708"/>
        <w:jc w:val="center"/>
        <w:rPr>
          <w:rFonts w:ascii="Times New Roman" w:eastAsia="Times New Roman" w:hAnsi="Times New Roman" w:cs="Times New Roman"/>
          <w:sz w:val="28"/>
          <w:szCs w:val="28"/>
        </w:rPr>
      </w:pPr>
      <w:r w:rsidRPr="0000299C">
        <w:rPr>
          <w:rFonts w:ascii="Times New Roman" w:eastAsia="Times New Roman" w:hAnsi="Times New Roman" w:cs="Times New Roman"/>
          <w:sz w:val="28"/>
          <w:szCs w:val="28"/>
        </w:rPr>
        <w:t>Уважаемый педагог!</w:t>
      </w:r>
    </w:p>
    <w:p w:rsidR="0000299C" w:rsidRPr="00886782" w:rsidRDefault="0000299C" w:rsidP="00886782">
      <w:pPr>
        <w:spacing w:after="0"/>
        <w:ind w:firstLine="708"/>
        <w:jc w:val="both"/>
        <w:rPr>
          <w:rFonts w:ascii="Times New Roman" w:eastAsia="Times New Roman" w:hAnsi="Times New Roman" w:cs="Times New Roman"/>
          <w:sz w:val="28"/>
          <w:szCs w:val="28"/>
        </w:rPr>
      </w:pPr>
      <w:r w:rsidRPr="0000299C">
        <w:rPr>
          <w:rFonts w:ascii="Times New Roman" w:eastAsia="Times New Roman" w:hAnsi="Times New Roman" w:cs="Times New Roman"/>
          <w:sz w:val="28"/>
          <w:szCs w:val="28"/>
        </w:rPr>
        <w:t xml:space="preserve">Эта </w:t>
      </w:r>
      <w:r w:rsidRPr="00886782">
        <w:rPr>
          <w:rFonts w:ascii="Times New Roman" w:eastAsia="Times New Roman" w:hAnsi="Times New Roman" w:cs="Times New Roman"/>
          <w:sz w:val="28"/>
          <w:szCs w:val="28"/>
        </w:rPr>
        <w:t>анкета необходима для того, чтобы улучшить процесс адаптации и наставничества новых работников в нашей организации.</w:t>
      </w:r>
    </w:p>
    <w:p w:rsidR="0000299C" w:rsidRPr="00886782" w:rsidRDefault="0000299C" w:rsidP="00886782">
      <w:pPr>
        <w:spacing w:after="0"/>
        <w:ind w:firstLine="708"/>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 xml:space="preserve">К Вам прикреплен молодой педагог. Ответьте, пожалуйста, как </w:t>
      </w:r>
      <w:proofErr w:type="gramStart"/>
      <w:r w:rsidRPr="00886782">
        <w:rPr>
          <w:rFonts w:ascii="Times New Roman" w:eastAsia="Times New Roman" w:hAnsi="Times New Roman" w:cs="Times New Roman"/>
          <w:sz w:val="28"/>
          <w:szCs w:val="28"/>
        </w:rPr>
        <w:t>строится ваше взаимодействие и как Вы  оцениваете</w:t>
      </w:r>
      <w:proofErr w:type="gramEnd"/>
      <w:r w:rsidRPr="00886782">
        <w:rPr>
          <w:rFonts w:ascii="Times New Roman" w:eastAsia="Times New Roman" w:hAnsi="Times New Roman" w:cs="Times New Roman"/>
          <w:sz w:val="28"/>
          <w:szCs w:val="28"/>
        </w:rPr>
        <w:t xml:space="preserve"> результат.</w:t>
      </w:r>
    </w:p>
    <w:p w:rsidR="0000299C" w:rsidRPr="00886782" w:rsidRDefault="0000299C" w:rsidP="00886782">
      <w:pPr>
        <w:spacing w:after="0"/>
        <w:ind w:firstLine="708"/>
        <w:jc w:val="both"/>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7240"/>
        <w:gridCol w:w="2331"/>
      </w:tblGrid>
      <w:tr w:rsidR="0000299C" w:rsidRPr="00886782" w:rsidTr="009239EA">
        <w:tc>
          <w:tcPr>
            <w:tcW w:w="7240" w:type="dxa"/>
            <w:hideMark/>
          </w:tcPr>
          <w:p w:rsidR="0000299C" w:rsidRPr="00886782" w:rsidRDefault="0000299C" w:rsidP="00886782">
            <w:pPr>
              <w:jc w:val="center"/>
              <w:rPr>
                <w:rFonts w:ascii="Times New Roman" w:eastAsia="Times New Roman" w:hAnsi="Times New Roman" w:cs="Times New Roman"/>
                <w:i/>
                <w:sz w:val="28"/>
                <w:szCs w:val="28"/>
              </w:rPr>
            </w:pPr>
            <w:r w:rsidRPr="00886782">
              <w:rPr>
                <w:rFonts w:ascii="Times New Roman" w:eastAsia="Times New Roman" w:hAnsi="Times New Roman" w:cs="Times New Roman"/>
                <w:i/>
                <w:sz w:val="28"/>
                <w:szCs w:val="28"/>
              </w:rPr>
              <w:t>Вопрос</w:t>
            </w:r>
          </w:p>
        </w:tc>
        <w:tc>
          <w:tcPr>
            <w:tcW w:w="0" w:type="auto"/>
            <w:hideMark/>
          </w:tcPr>
          <w:p w:rsidR="0000299C" w:rsidRPr="00886782" w:rsidRDefault="0000299C" w:rsidP="00886782">
            <w:pPr>
              <w:jc w:val="center"/>
              <w:rPr>
                <w:rFonts w:ascii="Times New Roman" w:eastAsia="Times New Roman" w:hAnsi="Times New Roman" w:cs="Times New Roman"/>
                <w:i/>
                <w:sz w:val="28"/>
                <w:szCs w:val="28"/>
              </w:rPr>
            </w:pPr>
            <w:r w:rsidRPr="00886782">
              <w:rPr>
                <w:rFonts w:ascii="Times New Roman" w:eastAsia="Times New Roman" w:hAnsi="Times New Roman" w:cs="Times New Roman"/>
                <w:i/>
                <w:sz w:val="28"/>
                <w:szCs w:val="28"/>
              </w:rPr>
              <w:t>Оценка</w:t>
            </w:r>
          </w:p>
          <w:p w:rsidR="0000299C" w:rsidRPr="00886782" w:rsidRDefault="0000299C" w:rsidP="00886782">
            <w:pPr>
              <w:jc w:val="center"/>
              <w:rPr>
                <w:rFonts w:ascii="Times New Roman" w:eastAsia="Times New Roman" w:hAnsi="Times New Roman" w:cs="Times New Roman"/>
                <w:i/>
                <w:sz w:val="28"/>
                <w:szCs w:val="28"/>
              </w:rPr>
            </w:pPr>
            <w:r w:rsidRPr="00886782">
              <w:rPr>
                <w:rFonts w:ascii="Times New Roman" w:eastAsia="Times New Roman" w:hAnsi="Times New Roman" w:cs="Times New Roman"/>
                <w:i/>
                <w:sz w:val="28"/>
                <w:szCs w:val="28"/>
              </w:rPr>
              <w:t xml:space="preserve"> (по шкале от 1 до 5)</w:t>
            </w:r>
          </w:p>
        </w:tc>
      </w:tr>
      <w:tr w:rsidR="0000299C" w:rsidRPr="00886782" w:rsidTr="009239EA">
        <w:tc>
          <w:tcPr>
            <w:tcW w:w="7240" w:type="dxa"/>
            <w:hideMark/>
          </w:tcPr>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1. Достаточно ли было времени, проведенного Вами с молодым педагогом, для получения им необходимых знаний и навыков?</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2. Насколько точно следовал Вашим рекомендациям молодой педагог?</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3. В какой степени затраченное на наставничество время было посвящено проработке теоретических знаний?</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4. В какой степени затраченное на наставничество время было посвящено проработке практических навыков?</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5. Насколько, по Вашему м</w:t>
            </w:r>
            <w:r w:rsidR="00FE167D" w:rsidRPr="00886782">
              <w:rPr>
                <w:rFonts w:ascii="Times New Roman" w:eastAsia="Times New Roman" w:hAnsi="Times New Roman" w:cs="Times New Roman"/>
                <w:sz w:val="28"/>
                <w:szCs w:val="28"/>
              </w:rPr>
              <w:t xml:space="preserve">нению, молодой педагог готов к </w:t>
            </w:r>
            <w:r w:rsidRPr="00886782">
              <w:rPr>
                <w:rFonts w:ascii="Times New Roman" w:eastAsia="Times New Roman" w:hAnsi="Times New Roman" w:cs="Times New Roman"/>
                <w:sz w:val="28"/>
                <w:szCs w:val="28"/>
              </w:rPr>
              <w:t>самостоятельному испол</w:t>
            </w:r>
            <w:r w:rsidR="00FE167D" w:rsidRPr="00886782">
              <w:rPr>
                <w:rFonts w:ascii="Times New Roman" w:eastAsia="Times New Roman" w:hAnsi="Times New Roman" w:cs="Times New Roman"/>
                <w:sz w:val="28"/>
                <w:szCs w:val="28"/>
              </w:rPr>
              <w:t xml:space="preserve">нению должностных обязанностей </w:t>
            </w:r>
            <w:r w:rsidRPr="00886782">
              <w:rPr>
                <w:rFonts w:ascii="Times New Roman" w:eastAsia="Times New Roman" w:hAnsi="Times New Roman" w:cs="Times New Roman"/>
                <w:sz w:val="28"/>
                <w:szCs w:val="28"/>
              </w:rPr>
              <w:t>благодаря пройденному наставничеству?</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 xml:space="preserve">6. Каков на данный момент, на Ваш взгляд, уровень </w:t>
            </w:r>
            <w:r w:rsidRPr="00886782">
              <w:rPr>
                <w:rFonts w:ascii="Times New Roman" w:eastAsia="Times New Roman" w:hAnsi="Times New Roman" w:cs="Times New Roman"/>
                <w:sz w:val="28"/>
                <w:szCs w:val="28"/>
              </w:rPr>
              <w:br/>
              <w:t>профессионализма молодого педагога?</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FE167D"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 xml:space="preserve">7. Какой из аспектов адаптации, на Ваш взгляд, является </w:t>
            </w:r>
            <w:r w:rsidRPr="00886782">
              <w:rPr>
                <w:rFonts w:ascii="Times New Roman" w:eastAsia="Times New Roman" w:hAnsi="Times New Roman" w:cs="Times New Roman"/>
                <w:sz w:val="28"/>
                <w:szCs w:val="28"/>
              </w:rPr>
              <w:br/>
              <w:t>наиболее важным для мо</w:t>
            </w:r>
            <w:r w:rsidR="00FE167D" w:rsidRPr="00886782">
              <w:rPr>
                <w:rFonts w:ascii="Times New Roman" w:eastAsia="Times New Roman" w:hAnsi="Times New Roman" w:cs="Times New Roman"/>
                <w:sz w:val="28"/>
                <w:szCs w:val="28"/>
              </w:rPr>
              <w:t xml:space="preserve">лодого педагога при прохождении </w:t>
            </w:r>
            <w:r w:rsidRPr="00886782">
              <w:rPr>
                <w:rFonts w:ascii="Times New Roman" w:eastAsia="Times New Roman" w:hAnsi="Times New Roman" w:cs="Times New Roman"/>
                <w:sz w:val="28"/>
                <w:szCs w:val="28"/>
              </w:rPr>
              <w:t xml:space="preserve">наставничества? </w:t>
            </w:r>
          </w:p>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Расставьте баллы от 1 до 5 для каждого из параметров:</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2"/>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помощь при вхождении в коллектив, знакомство с принятыми правилами поведения;</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2"/>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освоение практических навыков работы;</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2"/>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изучение теории, выявление пробелов в знаниях;</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2"/>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освоение административных процедур и принятых правил делопроизводства</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 xml:space="preserve">8. Какой из используемых Вами методов обучения Вы считаете наиболее эффективным? </w:t>
            </w:r>
          </w:p>
          <w:p w:rsidR="0000299C" w:rsidRPr="00886782" w:rsidRDefault="0000299C" w:rsidP="00886782">
            <w:p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 xml:space="preserve">Расставьте баллы от 1 до 5 для каждого </w:t>
            </w:r>
            <w:r w:rsidRPr="00886782">
              <w:rPr>
                <w:rFonts w:ascii="Times New Roman" w:eastAsia="Times New Roman" w:hAnsi="Times New Roman" w:cs="Times New Roman"/>
                <w:sz w:val="28"/>
                <w:szCs w:val="28"/>
              </w:rPr>
              <w:br/>
              <w:t>из методов:</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3"/>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 xml:space="preserve">самостоятельное изучение молодым педагогом </w:t>
            </w:r>
            <w:r w:rsidRPr="00886782">
              <w:rPr>
                <w:rFonts w:ascii="Times New Roman" w:eastAsia="Times New Roman" w:hAnsi="Times New Roman" w:cs="Times New Roman"/>
                <w:sz w:val="28"/>
                <w:szCs w:val="28"/>
              </w:rPr>
              <w:lastRenderedPageBreak/>
              <w:t>материалов и выполнение заданий, ответы наставника на возникающие вопросы по электронной почте;</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3"/>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lastRenderedPageBreak/>
              <w:t>в основном самостоятельное изучение молодым педагогом материалов и выполнение заданий, ответы наставника на возникающие вопросы по телефону;</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3"/>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личные консультации в заранее определенное время;</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3"/>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личные консультации по мере возникновения необходимости;</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pStyle w:val="a8"/>
              <w:numPr>
                <w:ilvl w:val="0"/>
                <w:numId w:val="33"/>
              </w:numPr>
              <w:ind w:right="102"/>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поэтапный совместный разбор практических заданий</w:t>
            </w:r>
          </w:p>
        </w:tc>
        <w:tc>
          <w:tcPr>
            <w:tcW w:w="0" w:type="auto"/>
          </w:tcPr>
          <w:p w:rsidR="0000299C" w:rsidRPr="00886782" w:rsidRDefault="0000299C" w:rsidP="00886782">
            <w:pPr>
              <w:jc w:val="both"/>
              <w:rPr>
                <w:rFonts w:ascii="Times New Roman" w:eastAsia="Times New Roman" w:hAnsi="Times New Roman" w:cs="Times New Roman"/>
                <w:sz w:val="28"/>
                <w:szCs w:val="28"/>
              </w:rPr>
            </w:pPr>
          </w:p>
        </w:tc>
      </w:tr>
      <w:tr w:rsidR="0000299C" w:rsidRPr="00886782" w:rsidTr="009239EA">
        <w:tc>
          <w:tcPr>
            <w:tcW w:w="7240" w:type="dxa"/>
            <w:hideMark/>
          </w:tcPr>
          <w:p w:rsidR="0000299C" w:rsidRPr="00886782" w:rsidRDefault="0000299C" w:rsidP="00886782">
            <w:pPr>
              <w:jc w:val="both"/>
              <w:rPr>
                <w:rFonts w:ascii="Times New Roman" w:eastAsia="Times New Roman" w:hAnsi="Times New Roman" w:cs="Times New Roman"/>
                <w:sz w:val="28"/>
                <w:szCs w:val="28"/>
              </w:rPr>
            </w:pPr>
          </w:p>
        </w:tc>
        <w:tc>
          <w:tcPr>
            <w:tcW w:w="0" w:type="auto"/>
            <w:hideMark/>
          </w:tcPr>
          <w:p w:rsidR="0000299C" w:rsidRPr="00886782" w:rsidRDefault="0000299C" w:rsidP="00886782">
            <w:pPr>
              <w:jc w:val="both"/>
              <w:rPr>
                <w:rFonts w:ascii="Times New Roman" w:eastAsia="Times New Roman" w:hAnsi="Times New Roman" w:cs="Times New Roman"/>
                <w:sz w:val="28"/>
                <w:szCs w:val="28"/>
              </w:rPr>
            </w:pPr>
          </w:p>
        </w:tc>
      </w:tr>
    </w:tbl>
    <w:p w:rsidR="0000299C" w:rsidRPr="00886782" w:rsidRDefault="0000299C" w:rsidP="00886782">
      <w:pPr>
        <w:spacing w:after="0"/>
        <w:jc w:val="both"/>
        <w:rPr>
          <w:rFonts w:ascii="Times New Roman" w:eastAsia="Times New Roman" w:hAnsi="Times New Roman" w:cs="Times New Roman"/>
          <w:sz w:val="28"/>
          <w:szCs w:val="28"/>
        </w:rPr>
      </w:pPr>
    </w:p>
    <w:p w:rsidR="0000299C" w:rsidRPr="00886782" w:rsidRDefault="0000299C" w:rsidP="00886782">
      <w:pPr>
        <w:spacing w:after="0"/>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Ваши предложения по организации процесса наставничества в образовательной организации:</w:t>
      </w:r>
    </w:p>
    <w:p w:rsidR="0000299C" w:rsidRPr="00886782" w:rsidRDefault="0000299C" w:rsidP="00886782">
      <w:pPr>
        <w:spacing w:after="0"/>
        <w:jc w:val="both"/>
        <w:rPr>
          <w:rFonts w:ascii="Times New Roman" w:eastAsia="Times New Roman" w:hAnsi="Times New Roman" w:cs="Times New Roman"/>
          <w:sz w:val="28"/>
          <w:szCs w:val="28"/>
        </w:rPr>
      </w:pPr>
      <w:r w:rsidRPr="0088678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48D" w:rsidRPr="00886782" w:rsidRDefault="0083148D" w:rsidP="00886782">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B783F" w:rsidRDefault="00FB783F" w:rsidP="00FB783F">
      <w:pPr>
        <w:pStyle w:val="ab"/>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6.</w:t>
      </w:r>
    </w:p>
    <w:p w:rsidR="00004545" w:rsidRDefault="00004545" w:rsidP="00004545">
      <w:pPr>
        <w:spacing w:after="0"/>
        <w:jc w:val="center"/>
        <w:rPr>
          <w:rFonts w:ascii="Times New Roman" w:eastAsia="Times New Roman" w:hAnsi="Times New Roman" w:cs="Times New Roman"/>
          <w:b/>
          <w:sz w:val="28"/>
          <w:szCs w:val="28"/>
        </w:rPr>
      </w:pPr>
      <w:r w:rsidRPr="0024404E">
        <w:rPr>
          <w:rFonts w:ascii="Times New Roman" w:eastAsia="Times New Roman" w:hAnsi="Times New Roman" w:cs="Times New Roman"/>
          <w:b/>
          <w:sz w:val="28"/>
          <w:szCs w:val="28"/>
        </w:rPr>
        <w:t>Диагностическая карта оценки навыков молодого педагога</w:t>
      </w:r>
    </w:p>
    <w:p w:rsidR="00004545" w:rsidRPr="000C6B1C" w:rsidRDefault="00004545" w:rsidP="00004545">
      <w:pPr>
        <w:spacing w:after="0"/>
        <w:jc w:val="center"/>
        <w:rPr>
          <w:rFonts w:ascii="Times New Roman" w:eastAsia="Times New Roman" w:hAnsi="Times New Roman" w:cs="Times New Roman"/>
          <w:i/>
          <w:sz w:val="28"/>
          <w:szCs w:val="28"/>
        </w:rPr>
      </w:pPr>
      <w:r w:rsidRPr="000C6B1C">
        <w:rPr>
          <w:rFonts w:ascii="Times New Roman" w:eastAsia="Times New Roman" w:hAnsi="Times New Roman" w:cs="Times New Roman"/>
          <w:i/>
          <w:sz w:val="28"/>
          <w:szCs w:val="28"/>
        </w:rPr>
        <w:t>(итоговая)</w:t>
      </w:r>
    </w:p>
    <w:p w:rsidR="00004545" w:rsidRPr="0024404E" w:rsidRDefault="00004545" w:rsidP="00004545">
      <w:pPr>
        <w:spacing w:after="0"/>
        <w:jc w:val="both"/>
        <w:rPr>
          <w:rFonts w:ascii="Times New Roman" w:eastAsia="Times New Roman" w:hAnsi="Times New Roman" w:cs="Times New Roman"/>
          <w:sz w:val="28"/>
          <w:szCs w:val="28"/>
        </w:rPr>
      </w:pP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Молодой педагог: _____________________________________</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t>(Ф.И.О.)</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Наставник: ______________________________________________</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r>
      <w:r w:rsidRPr="0024404E">
        <w:rPr>
          <w:rFonts w:ascii="Times New Roman" w:eastAsia="Times New Roman" w:hAnsi="Times New Roman" w:cs="Times New Roman"/>
          <w:sz w:val="28"/>
          <w:szCs w:val="28"/>
        </w:rPr>
        <w:tab/>
        <w:t>(Ф.И.О.)</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b/>
          <w:sz w:val="28"/>
          <w:szCs w:val="28"/>
        </w:rPr>
        <w:t>Инструкция:</w:t>
      </w:r>
      <w:r w:rsidRPr="0024404E">
        <w:rPr>
          <w:rFonts w:ascii="Times New Roman" w:eastAsia="Times New Roman" w:hAnsi="Times New Roman" w:cs="Times New Roman"/>
          <w:sz w:val="28"/>
          <w:szCs w:val="28"/>
        </w:rPr>
        <w:t xml:space="preserve"> Оцените навыки молодого педагога по шкале:</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3 – высокий уровень развития навыка;</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2 – средний уровень развития навыка;</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1 – развитие навыка не проявляется.</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b/>
          <w:sz w:val="28"/>
          <w:szCs w:val="28"/>
        </w:rPr>
        <w:t>Подсчет баллов:</w:t>
      </w:r>
      <w:r w:rsidRPr="0024404E">
        <w:rPr>
          <w:rFonts w:ascii="Times New Roman" w:eastAsia="Times New Roman" w:hAnsi="Times New Roman" w:cs="Times New Roman"/>
          <w:sz w:val="28"/>
          <w:szCs w:val="28"/>
        </w:rPr>
        <w:t xml:space="preserve"> поставьте галочку в столбце с цифрой, которая соответствует уровню развития навыка.</w:t>
      </w:r>
    </w:p>
    <w:p w:rsidR="00004545" w:rsidRPr="0024404E" w:rsidRDefault="00004545" w:rsidP="00004545">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b/>
          <w:sz w:val="28"/>
          <w:szCs w:val="28"/>
        </w:rPr>
        <w:t>Интерпретация:</w:t>
      </w:r>
      <w:r w:rsidRPr="0024404E">
        <w:rPr>
          <w:rFonts w:ascii="Times New Roman" w:eastAsia="Times New Roman" w:hAnsi="Times New Roman" w:cs="Times New Roman"/>
          <w:sz w:val="28"/>
          <w:szCs w:val="28"/>
        </w:rPr>
        <w:t xml:space="preserve"> посчитайте все галочки по каждому блоку навыков. Большинство выборов по шкале – уровень развития у навыка. Запишите вывод в конце карты. </w:t>
      </w:r>
    </w:p>
    <w:p w:rsidR="00004545" w:rsidRPr="0024404E" w:rsidRDefault="00004545" w:rsidP="00004545">
      <w:pPr>
        <w:spacing w:after="0"/>
        <w:jc w:val="both"/>
        <w:rPr>
          <w:rFonts w:ascii="Times New Roman" w:eastAsia="Times New Roman" w:hAnsi="Times New Roman" w:cs="Times New Roman"/>
          <w:sz w:val="28"/>
          <w:szCs w:val="28"/>
        </w:rPr>
      </w:pPr>
    </w:p>
    <w:tbl>
      <w:tblPr>
        <w:tblW w:w="9356" w:type="dxa"/>
        <w:tblInd w:w="85" w:type="dxa"/>
        <w:tblLayout w:type="fixed"/>
        <w:tblCellMar>
          <w:left w:w="0" w:type="dxa"/>
          <w:right w:w="0" w:type="dxa"/>
        </w:tblCellMar>
        <w:tblLook w:val="0000" w:firstRow="0" w:lastRow="0" w:firstColumn="0" w:lastColumn="0" w:noHBand="0" w:noVBand="0"/>
      </w:tblPr>
      <w:tblGrid>
        <w:gridCol w:w="567"/>
        <w:gridCol w:w="6804"/>
        <w:gridCol w:w="709"/>
        <w:gridCol w:w="567"/>
        <w:gridCol w:w="709"/>
      </w:tblGrid>
      <w:tr w:rsidR="00004545" w:rsidRPr="0024404E" w:rsidTr="005831D8">
        <w:trPr>
          <w:trHeight w:val="324"/>
        </w:trPr>
        <w:tc>
          <w:tcPr>
            <w:tcW w:w="567"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i/>
                <w:sz w:val="28"/>
                <w:szCs w:val="28"/>
              </w:rPr>
            </w:pPr>
            <w:r w:rsidRPr="0024404E">
              <w:rPr>
                <w:rFonts w:ascii="Times New Roman" w:eastAsia="Times New Roman" w:hAnsi="Times New Roman" w:cs="Times New Roman"/>
                <w:i/>
                <w:sz w:val="28"/>
                <w:szCs w:val="28"/>
              </w:rPr>
              <w:t>№</w:t>
            </w:r>
          </w:p>
        </w:tc>
        <w:tc>
          <w:tcPr>
            <w:tcW w:w="6804" w:type="dxa"/>
            <w:vMerge w:val="restart"/>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b/>
                <w:i/>
                <w:sz w:val="28"/>
                <w:szCs w:val="28"/>
              </w:rPr>
            </w:pPr>
            <w:r w:rsidRPr="0024404E">
              <w:rPr>
                <w:rFonts w:ascii="Times New Roman" w:eastAsia="Times New Roman" w:hAnsi="Times New Roman" w:cs="Times New Roman"/>
                <w:b/>
                <w:i/>
                <w:sz w:val="28"/>
                <w:szCs w:val="28"/>
              </w:rPr>
              <w:t>Прогностические навыки</w:t>
            </w:r>
          </w:p>
        </w:tc>
        <w:tc>
          <w:tcPr>
            <w:tcW w:w="1985" w:type="dxa"/>
            <w:gridSpan w:val="3"/>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i/>
                <w:sz w:val="28"/>
                <w:szCs w:val="28"/>
              </w:rPr>
            </w:pPr>
            <w:r w:rsidRPr="0024404E">
              <w:rPr>
                <w:rFonts w:ascii="Times New Roman" w:eastAsia="Times New Roman" w:hAnsi="Times New Roman" w:cs="Times New Roman"/>
                <w:i/>
                <w:sz w:val="28"/>
                <w:szCs w:val="28"/>
              </w:rPr>
              <w:t>Оценка</w:t>
            </w:r>
          </w:p>
        </w:tc>
      </w:tr>
      <w:tr w:rsidR="00004545" w:rsidRPr="0024404E" w:rsidTr="005831D8">
        <w:trPr>
          <w:trHeight w:val="376"/>
        </w:trPr>
        <w:tc>
          <w:tcPr>
            <w:tcW w:w="567" w:type="dxa"/>
            <w:vMerge/>
            <w:tcBorders>
              <w:top w:val="single" w:sz="2" w:space="0" w:color="000000"/>
              <w:left w:val="single" w:sz="2" w:space="0" w:color="000000"/>
              <w:bottom w:val="single" w:sz="2" w:space="0" w:color="000000"/>
              <w:right w:val="single" w:sz="2" w:space="0" w:color="000000"/>
            </w:tcBorders>
          </w:tcPr>
          <w:p w:rsidR="00004545" w:rsidRPr="0024404E" w:rsidRDefault="00004545" w:rsidP="005831D8">
            <w:pPr>
              <w:spacing w:after="0"/>
              <w:jc w:val="center"/>
              <w:rPr>
                <w:rFonts w:ascii="Times New Roman" w:eastAsia="Times New Roman" w:hAnsi="Times New Roman" w:cs="Times New Roman"/>
                <w:i/>
                <w:sz w:val="28"/>
                <w:szCs w:val="28"/>
              </w:rPr>
            </w:pPr>
          </w:p>
        </w:tc>
        <w:tc>
          <w:tcPr>
            <w:tcW w:w="6804" w:type="dxa"/>
            <w:vMerge/>
            <w:tcBorders>
              <w:top w:val="single" w:sz="2" w:space="0" w:color="000000"/>
              <w:left w:val="single" w:sz="2" w:space="0" w:color="000000"/>
              <w:bottom w:val="single" w:sz="2" w:space="0" w:color="000000"/>
              <w:right w:val="single" w:sz="2" w:space="0" w:color="000000"/>
            </w:tcBorders>
          </w:tcPr>
          <w:p w:rsidR="00004545" w:rsidRPr="0024404E" w:rsidRDefault="00004545" w:rsidP="005831D8">
            <w:pPr>
              <w:spacing w:after="0"/>
              <w:jc w:val="center"/>
              <w:rPr>
                <w:rFonts w:ascii="Times New Roman" w:eastAsia="Times New Roman" w:hAnsi="Times New Roman" w:cs="Times New Roman"/>
                <w:i/>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i/>
                <w:sz w:val="28"/>
                <w:szCs w:val="28"/>
              </w:rPr>
            </w:pPr>
            <w:r w:rsidRPr="0024404E">
              <w:rPr>
                <w:rFonts w:ascii="Times New Roman" w:eastAsia="Times New Roman" w:hAnsi="Times New Roman" w:cs="Times New Roman"/>
                <w:i/>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i/>
                <w:sz w:val="28"/>
                <w:szCs w:val="28"/>
              </w:rPr>
            </w:pPr>
            <w:r w:rsidRPr="0024404E">
              <w:rPr>
                <w:rFonts w:ascii="Times New Roman" w:eastAsia="Times New Roman" w:hAnsi="Times New Roman" w:cs="Times New Roman"/>
                <w:i/>
                <w:sz w:val="28"/>
                <w:szCs w:val="28"/>
              </w:rPr>
              <w:t>2</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i/>
                <w:sz w:val="28"/>
                <w:szCs w:val="28"/>
              </w:rPr>
            </w:pPr>
            <w:r w:rsidRPr="0024404E">
              <w:rPr>
                <w:rFonts w:ascii="Times New Roman" w:eastAsia="Times New Roman" w:hAnsi="Times New Roman" w:cs="Times New Roman"/>
                <w:i/>
                <w:sz w:val="28"/>
                <w:szCs w:val="28"/>
              </w:rPr>
              <w:t>3</w:t>
            </w:r>
          </w:p>
        </w:tc>
      </w:tr>
      <w:tr w:rsidR="00004545" w:rsidRPr="0024404E" w:rsidTr="005831D8">
        <w:trPr>
          <w:trHeight w:val="539"/>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1</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Осознает цель своей деятельности </w:t>
            </w:r>
            <w:r>
              <w:rPr>
                <w:rFonts w:ascii="Times New Roman" w:eastAsia="Times New Roman" w:hAnsi="Times New Roman" w:cs="Times New Roman"/>
                <w:sz w:val="28"/>
                <w:szCs w:val="28"/>
              </w:rPr>
              <w:t>по формированию</w:t>
            </w:r>
            <w:r w:rsidRPr="0024404E">
              <w:rPr>
                <w:rFonts w:ascii="Times New Roman" w:eastAsia="Times New Roman" w:hAnsi="Times New Roman" w:cs="Times New Roman"/>
                <w:sz w:val="28"/>
                <w:szCs w:val="28"/>
              </w:rPr>
              <w:t xml:space="preserve"> личностных качеств, которые должны быть сформированы в каждом ребенке в процессе усвоения содержания ООП </w:t>
            </w:r>
            <w:r>
              <w:rPr>
                <w:rFonts w:ascii="Times New Roman" w:eastAsia="Times New Roman" w:hAnsi="Times New Roman" w:cs="Times New Roman"/>
                <w:sz w:val="28"/>
                <w:szCs w:val="28"/>
              </w:rPr>
              <w:t>НОО (ООО, СОО).</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2</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Умеет проектировать и планировать развитие личных качеств ребенка в соответствии с </w:t>
            </w:r>
            <w:r>
              <w:rPr>
                <w:rFonts w:ascii="Times New Roman" w:eastAsia="Times New Roman" w:hAnsi="Times New Roman" w:cs="Times New Roman"/>
                <w:sz w:val="28"/>
                <w:szCs w:val="28"/>
              </w:rPr>
              <w:t>требованиями</w:t>
            </w:r>
            <w:r w:rsidRPr="002440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ФГОС</w:t>
            </w:r>
            <w:r w:rsidRPr="002440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НОО (ООО, СОО).</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3</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Умеет отбирать наиболее важный материал по усвоению каждой образовательной области ООП </w:t>
            </w:r>
            <w:r>
              <w:rPr>
                <w:rFonts w:ascii="Times New Roman" w:eastAsia="Times New Roman" w:hAnsi="Times New Roman" w:cs="Times New Roman"/>
                <w:sz w:val="28"/>
                <w:szCs w:val="28"/>
              </w:rPr>
              <w:t>НОО (ООО, СОО).</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4</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F554DF">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Умеет организовывать </w:t>
            </w:r>
            <w:r w:rsidR="00F554DF">
              <w:rPr>
                <w:rFonts w:ascii="Times New Roman" w:eastAsia="Times New Roman" w:hAnsi="Times New Roman" w:cs="Times New Roman"/>
                <w:sz w:val="28"/>
                <w:szCs w:val="28"/>
              </w:rPr>
              <w:t xml:space="preserve">проектную деятельность </w:t>
            </w:r>
            <w:proofErr w:type="gramStart"/>
            <w:r w:rsidR="00F554DF">
              <w:rPr>
                <w:rFonts w:ascii="Times New Roman" w:eastAsia="Times New Roman" w:hAnsi="Times New Roman" w:cs="Times New Roman"/>
                <w:sz w:val="28"/>
                <w:szCs w:val="28"/>
              </w:rPr>
              <w:t>обучающихся</w:t>
            </w:r>
            <w:proofErr w:type="gramEnd"/>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5</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Умеет планировать деятельность детей и не нарушать свободу выбора </w:t>
            </w:r>
            <w:r>
              <w:rPr>
                <w:rFonts w:ascii="Times New Roman" w:eastAsia="Times New Roman" w:hAnsi="Times New Roman" w:cs="Times New Roman"/>
                <w:sz w:val="28"/>
                <w:szCs w:val="28"/>
              </w:rPr>
              <w:t>обучающихся.</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9356" w:type="dxa"/>
            <w:gridSpan w:val="5"/>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i/>
                <w:sz w:val="28"/>
                <w:szCs w:val="28"/>
              </w:rPr>
            </w:pPr>
            <w:r w:rsidRPr="0024404E">
              <w:rPr>
                <w:rFonts w:ascii="Times New Roman" w:eastAsia="Times New Roman" w:hAnsi="Times New Roman" w:cs="Times New Roman"/>
                <w:b/>
                <w:bCs/>
                <w:i/>
                <w:sz w:val="28"/>
                <w:szCs w:val="28"/>
              </w:rPr>
              <w:lastRenderedPageBreak/>
              <w:t>Организаторские и коммуникативные навыки</w:t>
            </w: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1</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Умеет организовывать собственную деятельность по выполнению</w:t>
            </w:r>
            <w:r>
              <w:rPr>
                <w:rFonts w:ascii="Times New Roman" w:eastAsia="Times New Roman" w:hAnsi="Times New Roman" w:cs="Times New Roman"/>
                <w:sz w:val="28"/>
                <w:szCs w:val="28"/>
              </w:rPr>
              <w:t xml:space="preserve"> учебного</w:t>
            </w:r>
            <w:r w:rsidRPr="0024404E">
              <w:rPr>
                <w:rFonts w:ascii="Times New Roman" w:eastAsia="Times New Roman" w:hAnsi="Times New Roman" w:cs="Times New Roman"/>
                <w:sz w:val="28"/>
                <w:szCs w:val="28"/>
              </w:rPr>
              <w:t xml:space="preserve"> плана</w:t>
            </w:r>
            <w:r>
              <w:rPr>
                <w:rFonts w:ascii="Times New Roman" w:eastAsia="Times New Roman" w:hAnsi="Times New Roman" w:cs="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2</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Умеет находить себе помощников среди коллег и направлять их усилия</w:t>
            </w:r>
            <w:r>
              <w:rPr>
                <w:rFonts w:ascii="Times New Roman" w:eastAsia="Times New Roman" w:hAnsi="Times New Roman" w:cs="Times New Roman"/>
                <w:sz w:val="28"/>
                <w:szCs w:val="28"/>
              </w:rPr>
              <w:t>.</w:t>
            </w:r>
            <w:r w:rsidRPr="0024404E">
              <w:rPr>
                <w:rFonts w:ascii="Times New Roman" w:eastAsia="Times New Roman" w:hAnsi="Times New Roman" w:cs="Times New Roman"/>
                <w:sz w:val="28"/>
                <w:szCs w:val="28"/>
              </w:rPr>
              <w:t xml:space="preserve"> </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F554DF">
        <w:trPr>
          <w:trHeight w:val="1787"/>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3</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Умеет развивать познавательную активность</w:t>
            </w:r>
            <w:r>
              <w:rPr>
                <w:rFonts w:ascii="Times New Roman" w:eastAsia="Times New Roman" w:hAnsi="Times New Roman" w:cs="Times New Roman"/>
                <w:sz w:val="28"/>
                <w:szCs w:val="28"/>
              </w:rPr>
              <w:t>, целенаправленно работать по формированию УУД и функциональной грамотности</w:t>
            </w:r>
            <w:r w:rsidRPr="002440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w:t>
            </w:r>
            <w:r w:rsidRPr="0024404E">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соответствии с требованиями</w:t>
            </w:r>
            <w:r w:rsidRPr="002440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ФГОС</w:t>
            </w:r>
            <w:r w:rsidRPr="002440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НОО (ООО, СОО).</w:t>
            </w:r>
            <w:r w:rsidRPr="0024404E">
              <w:rPr>
                <w:rFonts w:ascii="Times New Roman" w:eastAsia="Times New Roman" w:hAnsi="Times New Roman" w:cs="Times New Roman"/>
                <w:sz w:val="28"/>
                <w:szCs w:val="28"/>
              </w:rPr>
              <w:t xml:space="preserve"> </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4</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Умеет формировать коллектив детей и организовывать его деятельность, мотивировать детей общаться с педагогом и сверстниками</w:t>
            </w:r>
            <w:r>
              <w:rPr>
                <w:rFonts w:ascii="Times New Roman" w:eastAsia="Times New Roman" w:hAnsi="Times New Roman" w:cs="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5</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Устанавливает конструктивные отношения с родителями </w:t>
            </w:r>
            <w:r>
              <w:rPr>
                <w:rFonts w:ascii="Times New Roman" w:eastAsia="Times New Roman" w:hAnsi="Times New Roman" w:cs="Times New Roman"/>
                <w:sz w:val="28"/>
                <w:szCs w:val="28"/>
              </w:rPr>
              <w:t>обучающихся</w:t>
            </w:r>
            <w:r w:rsidRPr="0024404E">
              <w:rPr>
                <w:rFonts w:ascii="Times New Roman" w:eastAsia="Times New Roman" w:hAnsi="Times New Roman" w:cs="Times New Roman"/>
                <w:sz w:val="28"/>
                <w:szCs w:val="28"/>
              </w:rPr>
              <w:t xml:space="preserve"> для достижения целей </w:t>
            </w:r>
            <w:r>
              <w:rPr>
                <w:rFonts w:ascii="Times New Roman" w:eastAsia="Times New Roman" w:hAnsi="Times New Roman" w:cs="Times New Roman"/>
                <w:sz w:val="28"/>
                <w:szCs w:val="28"/>
              </w:rPr>
              <w:t>образования</w:t>
            </w:r>
            <w:r w:rsidRPr="0024404E">
              <w:rPr>
                <w:rFonts w:ascii="Times New Roman" w:eastAsia="Times New Roman" w:hAnsi="Times New Roman" w:cs="Times New Roman"/>
                <w:sz w:val="28"/>
                <w:szCs w:val="28"/>
              </w:rPr>
              <w:t xml:space="preserve">, которые прописаны в ООП </w:t>
            </w:r>
            <w:r>
              <w:rPr>
                <w:rFonts w:ascii="Times New Roman" w:eastAsia="Times New Roman" w:hAnsi="Times New Roman" w:cs="Times New Roman"/>
                <w:sz w:val="28"/>
                <w:szCs w:val="28"/>
              </w:rPr>
              <w:t>НОО (ООО, СОО).</w:t>
            </w:r>
            <w:r w:rsidRPr="0024404E">
              <w:rPr>
                <w:rFonts w:ascii="Times New Roman" w:eastAsia="Times New Roman" w:hAnsi="Times New Roman" w:cs="Times New Roman"/>
                <w:sz w:val="28"/>
                <w:szCs w:val="28"/>
              </w:rPr>
              <w:t xml:space="preserve"> </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6</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Умеет подходить к </w:t>
            </w:r>
            <w:proofErr w:type="gramStart"/>
            <w:r>
              <w:rPr>
                <w:rFonts w:ascii="Times New Roman" w:eastAsia="Times New Roman" w:hAnsi="Times New Roman" w:cs="Times New Roman"/>
                <w:sz w:val="28"/>
                <w:szCs w:val="28"/>
              </w:rPr>
              <w:t>обучающемуся</w:t>
            </w:r>
            <w:proofErr w:type="gramEnd"/>
            <w:r w:rsidRPr="0024404E">
              <w:rPr>
                <w:rFonts w:ascii="Times New Roman" w:eastAsia="Times New Roman" w:hAnsi="Times New Roman" w:cs="Times New Roman"/>
                <w:sz w:val="28"/>
                <w:szCs w:val="28"/>
              </w:rPr>
              <w:t xml:space="preserve"> с верой в его лучшие качества </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7</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Умеет сочетать требования к детям и родителям с глубоким уважением к ним</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9356" w:type="dxa"/>
            <w:gridSpan w:val="5"/>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center"/>
              <w:rPr>
                <w:rFonts w:ascii="Times New Roman" w:eastAsia="Times New Roman" w:hAnsi="Times New Roman" w:cs="Times New Roman"/>
                <w:i/>
                <w:sz w:val="28"/>
                <w:szCs w:val="28"/>
              </w:rPr>
            </w:pPr>
            <w:r w:rsidRPr="0024404E">
              <w:rPr>
                <w:rFonts w:ascii="Times New Roman" w:eastAsia="Times New Roman" w:hAnsi="Times New Roman" w:cs="Times New Roman"/>
                <w:b/>
                <w:bCs/>
                <w:i/>
                <w:sz w:val="28"/>
                <w:szCs w:val="28"/>
              </w:rPr>
              <w:t>Аналитические навыки</w:t>
            </w: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1</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F554DF">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Умеет анализировать свою работу и соотносить резу</w:t>
            </w:r>
            <w:r>
              <w:rPr>
                <w:rFonts w:ascii="Times New Roman" w:eastAsia="Times New Roman" w:hAnsi="Times New Roman" w:cs="Times New Roman"/>
                <w:sz w:val="28"/>
                <w:szCs w:val="28"/>
              </w:rPr>
              <w:t xml:space="preserve">льтаты с поставленными целями </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523"/>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2</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 xml:space="preserve">Умеет анализировать </w:t>
            </w:r>
            <w:r>
              <w:rPr>
                <w:rFonts w:ascii="Times New Roman" w:eastAsia="Times New Roman" w:hAnsi="Times New Roman" w:cs="Times New Roman"/>
                <w:sz w:val="28"/>
                <w:szCs w:val="28"/>
              </w:rPr>
              <w:t xml:space="preserve">процесс формирование УУД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3</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F554D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Умеет анализировать </w:t>
            </w:r>
            <w:r w:rsidR="00F554DF">
              <w:rPr>
                <w:rFonts w:ascii="Times New Roman" w:eastAsia="Times New Roman" w:hAnsi="Times New Roman" w:cs="Times New Roman"/>
                <w:sz w:val="28"/>
                <w:szCs w:val="28"/>
              </w:rPr>
              <w:t>динамику</w:t>
            </w:r>
            <w:r>
              <w:rPr>
                <w:rFonts w:ascii="Times New Roman" w:eastAsia="Times New Roman" w:hAnsi="Times New Roman" w:cs="Times New Roman"/>
                <w:sz w:val="28"/>
                <w:szCs w:val="28"/>
              </w:rPr>
              <w:t xml:space="preserve"> формирования функциональной грамотности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r w:rsidR="00004545" w:rsidRPr="0024404E" w:rsidTr="005831D8">
        <w:trPr>
          <w:trHeight w:val="60"/>
        </w:trPr>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4</w:t>
            </w:r>
          </w:p>
        </w:tc>
        <w:tc>
          <w:tcPr>
            <w:tcW w:w="680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r w:rsidRPr="0024404E">
              <w:rPr>
                <w:rFonts w:ascii="Times New Roman" w:eastAsia="Times New Roman" w:hAnsi="Times New Roman" w:cs="Times New Roman"/>
                <w:sz w:val="28"/>
                <w:szCs w:val="28"/>
              </w:rPr>
              <w:t>Умеет перестраивать свою деятельность в соответствии с новыми условиями и задачами</w:t>
            </w: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56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004545" w:rsidRPr="0024404E" w:rsidRDefault="00004545" w:rsidP="005831D8">
            <w:pPr>
              <w:spacing w:after="0"/>
              <w:jc w:val="both"/>
              <w:rPr>
                <w:rFonts w:ascii="Times New Roman" w:eastAsia="Times New Roman" w:hAnsi="Times New Roman" w:cs="Times New Roman"/>
                <w:sz w:val="28"/>
                <w:szCs w:val="28"/>
              </w:rPr>
            </w:pPr>
          </w:p>
        </w:tc>
      </w:tr>
    </w:tbl>
    <w:p w:rsidR="00004545" w:rsidRPr="0024404E" w:rsidRDefault="00004545" w:rsidP="00004545">
      <w:pPr>
        <w:spacing w:after="0"/>
        <w:jc w:val="both"/>
        <w:rPr>
          <w:rFonts w:ascii="Times New Roman" w:eastAsia="Times New Roman" w:hAnsi="Times New Roman" w:cs="Times New Roman"/>
          <w:sz w:val="28"/>
          <w:szCs w:val="28"/>
        </w:rPr>
      </w:pPr>
    </w:p>
    <w:p w:rsidR="00004545" w:rsidRPr="0024404E" w:rsidRDefault="00004545" w:rsidP="00004545">
      <w:pPr>
        <w:spacing w:after="0"/>
        <w:jc w:val="both"/>
        <w:rPr>
          <w:rFonts w:ascii="Times New Roman" w:eastAsia="Times New Roman" w:hAnsi="Times New Roman" w:cs="Times New Roman"/>
          <w:sz w:val="28"/>
          <w:szCs w:val="28"/>
        </w:rPr>
      </w:pPr>
    </w:p>
    <w:p w:rsidR="00004545" w:rsidRPr="0024404E" w:rsidRDefault="00004545" w:rsidP="00004545">
      <w:pPr>
        <w:spacing w:after="0"/>
        <w:ind w:firstLine="708"/>
        <w:jc w:val="both"/>
        <w:rPr>
          <w:rFonts w:ascii="Times New Roman" w:eastAsia="Times New Roman" w:hAnsi="Times New Roman" w:cs="Times New Roman"/>
          <w:sz w:val="28"/>
          <w:szCs w:val="28"/>
        </w:rPr>
      </w:pPr>
      <w:r w:rsidRPr="0024404E">
        <w:rPr>
          <w:rFonts w:ascii="Times New Roman" w:eastAsia="Times New Roman" w:hAnsi="Times New Roman" w:cs="Times New Roman"/>
          <w:b/>
          <w:bCs/>
          <w:sz w:val="28"/>
          <w:szCs w:val="28"/>
        </w:rPr>
        <w:t xml:space="preserve"> Вывод:</w:t>
      </w:r>
      <w:r w:rsidRPr="0024404E">
        <w:rPr>
          <w:rFonts w:ascii="Times New Roman" w:eastAsia="Times New Roman" w:hAnsi="Times New Roman" w:cs="Times New Roman"/>
          <w:sz w:val="28"/>
          <w:szCs w:val="28"/>
        </w:rPr>
        <w:t xml:space="preserve"> _____________</w:t>
      </w:r>
      <w:r>
        <w:rPr>
          <w:rFonts w:ascii="Times New Roman" w:eastAsia="Times New Roman" w:hAnsi="Times New Roman" w:cs="Times New Roman"/>
          <w:sz w:val="28"/>
          <w:szCs w:val="28"/>
        </w:rPr>
        <w:t>_________________________________</w:t>
      </w:r>
      <w:r w:rsidRPr="0024404E">
        <w:rPr>
          <w:rFonts w:ascii="Times New Roman" w:eastAsia="Times New Roman" w:hAnsi="Times New Roman" w:cs="Times New Roman"/>
          <w:sz w:val="28"/>
          <w:szCs w:val="28"/>
        </w:rPr>
        <w:t xml:space="preserve">обладает достаточной (недостаточной) компетенцией, чтобы </w:t>
      </w:r>
      <w:r>
        <w:rPr>
          <w:rFonts w:ascii="Times New Roman" w:eastAsia="Times New Roman" w:hAnsi="Times New Roman" w:cs="Times New Roman"/>
          <w:sz w:val="28"/>
          <w:szCs w:val="28"/>
        </w:rPr>
        <w:t>самостоятельно</w:t>
      </w:r>
      <w:r w:rsidRPr="0024404E">
        <w:rPr>
          <w:rFonts w:ascii="Times New Roman" w:eastAsia="Times New Roman" w:hAnsi="Times New Roman" w:cs="Times New Roman"/>
          <w:sz w:val="28"/>
          <w:szCs w:val="28"/>
        </w:rPr>
        <w:t xml:space="preserve"> выполнять обязанности </w:t>
      </w:r>
      <w:r>
        <w:rPr>
          <w:rFonts w:ascii="Times New Roman" w:eastAsia="Times New Roman" w:hAnsi="Times New Roman" w:cs="Times New Roman"/>
          <w:sz w:val="28"/>
          <w:szCs w:val="28"/>
        </w:rPr>
        <w:t>педагога</w:t>
      </w:r>
      <w:r w:rsidRPr="0024404E">
        <w:rPr>
          <w:rFonts w:ascii="Times New Roman" w:eastAsia="Times New Roman" w:hAnsi="Times New Roman" w:cs="Times New Roman"/>
          <w:sz w:val="28"/>
          <w:szCs w:val="28"/>
        </w:rPr>
        <w:t>. Е</w:t>
      </w:r>
      <w:r>
        <w:rPr>
          <w:rFonts w:ascii="Times New Roman" w:eastAsia="Times New Roman" w:hAnsi="Times New Roman" w:cs="Times New Roman"/>
          <w:sz w:val="28"/>
          <w:szCs w:val="28"/>
        </w:rPr>
        <w:t>ё (его)</w:t>
      </w:r>
      <w:r w:rsidRPr="0024404E">
        <w:rPr>
          <w:rFonts w:ascii="Times New Roman" w:eastAsia="Times New Roman" w:hAnsi="Times New Roman" w:cs="Times New Roman"/>
          <w:sz w:val="28"/>
          <w:szCs w:val="28"/>
        </w:rPr>
        <w:t xml:space="preserve"> профессиональные навыки по окончании периода наставничества развиты на ____________</w:t>
      </w:r>
      <w:r>
        <w:rPr>
          <w:rFonts w:ascii="Times New Roman" w:eastAsia="Times New Roman" w:hAnsi="Times New Roman" w:cs="Times New Roman"/>
          <w:sz w:val="28"/>
          <w:szCs w:val="28"/>
        </w:rPr>
        <w:t>_______</w:t>
      </w:r>
      <w:r w:rsidRPr="0024404E">
        <w:rPr>
          <w:rFonts w:ascii="Times New Roman" w:eastAsia="Times New Roman" w:hAnsi="Times New Roman" w:cs="Times New Roman"/>
          <w:sz w:val="28"/>
          <w:szCs w:val="28"/>
        </w:rPr>
        <w:t xml:space="preserve"> уровне.  </w:t>
      </w:r>
    </w:p>
    <w:p w:rsidR="00004545" w:rsidRPr="0024404E" w:rsidRDefault="00004545" w:rsidP="00004545">
      <w:pPr>
        <w:spacing w:after="0"/>
        <w:jc w:val="both"/>
        <w:rPr>
          <w:rFonts w:ascii="Times New Roman" w:eastAsia="Times New Roman" w:hAnsi="Times New Roman" w:cs="Times New Roman"/>
          <w:b/>
          <w:bCs/>
          <w:sz w:val="28"/>
          <w:szCs w:val="28"/>
        </w:rPr>
      </w:pPr>
    </w:p>
    <w:p w:rsidR="00004545" w:rsidRDefault="00004545" w:rsidP="00004545">
      <w:pPr>
        <w:spacing w:after="0"/>
        <w:ind w:firstLine="708"/>
        <w:jc w:val="both"/>
        <w:rPr>
          <w:rFonts w:ascii="Times New Roman" w:eastAsia="Times New Roman" w:hAnsi="Times New Roman" w:cs="Times New Roman"/>
          <w:sz w:val="28"/>
          <w:szCs w:val="28"/>
        </w:rPr>
      </w:pPr>
      <w:r w:rsidRPr="0024404E">
        <w:rPr>
          <w:rFonts w:ascii="Times New Roman" w:eastAsia="Times New Roman" w:hAnsi="Times New Roman" w:cs="Times New Roman"/>
          <w:b/>
          <w:bCs/>
          <w:sz w:val="28"/>
          <w:szCs w:val="28"/>
        </w:rPr>
        <w:t>Рекомендации:</w:t>
      </w:r>
      <w:r w:rsidRPr="0024404E">
        <w:rPr>
          <w:rFonts w:ascii="Times New Roman" w:eastAsia="Times New Roman" w:hAnsi="Times New Roman" w:cs="Times New Roman"/>
          <w:sz w:val="28"/>
          <w:szCs w:val="28"/>
        </w:rPr>
        <w:t xml:space="preserve"> В дальнейшем ______________</w:t>
      </w:r>
      <w:r>
        <w:rPr>
          <w:rFonts w:ascii="Times New Roman" w:eastAsia="Times New Roman" w:hAnsi="Times New Roman" w:cs="Times New Roman"/>
          <w:sz w:val="28"/>
          <w:szCs w:val="28"/>
        </w:rPr>
        <w:t>_________</w:t>
      </w:r>
      <w:r w:rsidRPr="0024404E">
        <w:rPr>
          <w:rFonts w:ascii="Times New Roman" w:eastAsia="Times New Roman" w:hAnsi="Times New Roman" w:cs="Times New Roman"/>
          <w:sz w:val="28"/>
          <w:szCs w:val="28"/>
        </w:rPr>
        <w:t xml:space="preserve"> необходимо продолжать развивать </w:t>
      </w:r>
      <w:r>
        <w:rPr>
          <w:rFonts w:ascii="Times New Roman" w:eastAsia="Times New Roman" w:hAnsi="Times New Roman" w:cs="Times New Roman"/>
          <w:sz w:val="28"/>
          <w:szCs w:val="28"/>
        </w:rPr>
        <w:t xml:space="preserve">такие </w:t>
      </w:r>
      <w:r w:rsidRPr="0024404E">
        <w:rPr>
          <w:rFonts w:ascii="Times New Roman" w:eastAsia="Times New Roman" w:hAnsi="Times New Roman" w:cs="Times New Roman"/>
          <w:sz w:val="28"/>
          <w:szCs w:val="28"/>
        </w:rPr>
        <w:t xml:space="preserve">навыки, </w:t>
      </w:r>
      <w:r>
        <w:rPr>
          <w:rFonts w:ascii="Times New Roman" w:eastAsia="Times New Roman" w:hAnsi="Times New Roman" w:cs="Times New Roman"/>
          <w:sz w:val="28"/>
          <w:szCs w:val="28"/>
        </w:rPr>
        <w:t>как _______________________________</w:t>
      </w:r>
    </w:p>
    <w:p w:rsidR="00004545" w:rsidRDefault="00004545" w:rsidP="0000454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004545" w:rsidRPr="00B42572" w:rsidRDefault="00004545" w:rsidP="0000454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_________________________________________________________________</w:t>
      </w:r>
    </w:p>
    <w:p w:rsidR="00004545" w:rsidRPr="00B42572" w:rsidRDefault="00004545" w:rsidP="00004545">
      <w:pPr>
        <w:spacing w:after="0" w:line="360" w:lineRule="auto"/>
        <w:jc w:val="both"/>
        <w:rPr>
          <w:rFonts w:ascii="Times New Roman" w:eastAsia="Times New Roman" w:hAnsi="Times New Roman" w:cs="Times New Roman"/>
          <w:sz w:val="26"/>
          <w:szCs w:val="26"/>
        </w:rPr>
      </w:pPr>
    </w:p>
    <w:p w:rsidR="00FB783F" w:rsidRDefault="00FB783F" w:rsidP="00FB783F">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FB783F" w:rsidRDefault="00FB783F"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F554DF" w:rsidRDefault="00F554DF"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00299C">
      <w:pPr>
        <w:pStyle w:val="ab"/>
        <w:spacing w:line="276" w:lineRule="auto"/>
        <w:jc w:val="center"/>
        <w:rPr>
          <w:rFonts w:ascii="Times New Roman" w:eastAsia="Times New Roman" w:hAnsi="Times New Roman" w:cs="Times New Roman"/>
          <w:sz w:val="28"/>
          <w:szCs w:val="28"/>
        </w:rPr>
      </w:pPr>
    </w:p>
    <w:p w:rsidR="00DD4595" w:rsidRDefault="00DD4595" w:rsidP="00DD4595">
      <w:pPr>
        <w:pStyle w:val="ab"/>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7.</w:t>
      </w:r>
    </w:p>
    <w:p w:rsidR="00A852C5" w:rsidRDefault="00A852C5" w:rsidP="00A852C5">
      <w:pPr>
        <w:pStyle w:val="ad"/>
        <w:shd w:val="clear" w:color="auto" w:fill="auto"/>
        <w:jc w:val="center"/>
      </w:pPr>
      <w:r>
        <w:t xml:space="preserve">Диагностическая тестовая карта </w:t>
      </w:r>
    </w:p>
    <w:p w:rsidR="00A852C5" w:rsidRDefault="00A852C5" w:rsidP="00A852C5">
      <w:pPr>
        <w:pStyle w:val="ad"/>
        <w:shd w:val="clear" w:color="auto" w:fill="auto"/>
        <w:jc w:val="center"/>
      </w:pPr>
      <w:r>
        <w:t>оценки профессионального роста молодого педагога</w:t>
      </w:r>
    </w:p>
    <w:p w:rsidR="00A852C5" w:rsidRDefault="00A852C5" w:rsidP="00A852C5">
      <w:pPr>
        <w:pStyle w:val="ad"/>
        <w:shd w:val="clear" w:color="auto" w:fill="auto"/>
        <w:jc w:val="center"/>
      </w:pPr>
      <w:r>
        <w:t xml:space="preserve"> (оцените по 10-балльной шкале)</w:t>
      </w:r>
    </w:p>
    <w:p w:rsidR="00A852C5" w:rsidRDefault="00A852C5" w:rsidP="00A852C5">
      <w:pPr>
        <w:pStyle w:val="ad"/>
        <w:shd w:val="clear" w:color="auto" w:fill="auto"/>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27"/>
        <w:gridCol w:w="1707"/>
        <w:gridCol w:w="1560"/>
        <w:gridCol w:w="1411"/>
      </w:tblGrid>
      <w:tr w:rsidR="00A852C5" w:rsidTr="005831D8">
        <w:trPr>
          <w:trHeight w:hRule="exact" w:val="1059"/>
          <w:jc w:val="center"/>
        </w:trPr>
        <w:tc>
          <w:tcPr>
            <w:tcW w:w="5527" w:type="dxa"/>
            <w:tcBorders>
              <w:top w:val="single" w:sz="4" w:space="0" w:color="auto"/>
              <w:left w:val="single" w:sz="4" w:space="0" w:color="auto"/>
            </w:tcBorders>
            <w:shd w:val="clear" w:color="auto" w:fill="FFFFFF"/>
          </w:tcPr>
          <w:p w:rsidR="00A852C5" w:rsidRDefault="00A852C5" w:rsidP="005831D8">
            <w:pPr>
              <w:pStyle w:val="af"/>
              <w:shd w:val="clear" w:color="auto" w:fill="auto"/>
              <w:spacing w:line="202" w:lineRule="auto"/>
              <w:jc w:val="center"/>
            </w:pPr>
            <w:r>
              <w:t>Теоретические знания и профессиональные умения педагога</w:t>
            </w:r>
          </w:p>
        </w:tc>
        <w:tc>
          <w:tcPr>
            <w:tcW w:w="1707" w:type="dxa"/>
            <w:tcBorders>
              <w:top w:val="single" w:sz="4" w:space="0" w:color="auto"/>
              <w:left w:val="single" w:sz="4" w:space="0" w:color="auto"/>
            </w:tcBorders>
            <w:shd w:val="clear" w:color="auto" w:fill="FFFFFF"/>
          </w:tcPr>
          <w:p w:rsidR="00A852C5" w:rsidRDefault="00A852C5" w:rsidP="005831D8">
            <w:pPr>
              <w:pStyle w:val="af"/>
              <w:shd w:val="clear" w:color="auto" w:fill="auto"/>
              <w:spacing w:line="197" w:lineRule="auto"/>
              <w:jc w:val="center"/>
            </w:pPr>
            <w:r>
              <w:t>Начало профессиональной деятельности</w:t>
            </w:r>
          </w:p>
        </w:tc>
        <w:tc>
          <w:tcPr>
            <w:tcW w:w="1560" w:type="dxa"/>
            <w:tcBorders>
              <w:top w:val="single" w:sz="4" w:space="0" w:color="auto"/>
              <w:left w:val="single" w:sz="4" w:space="0" w:color="auto"/>
            </w:tcBorders>
            <w:shd w:val="clear" w:color="auto" w:fill="FFFFFF"/>
          </w:tcPr>
          <w:p w:rsidR="00A852C5" w:rsidRDefault="00A852C5" w:rsidP="005831D8">
            <w:pPr>
              <w:pStyle w:val="af"/>
              <w:shd w:val="clear" w:color="auto" w:fill="auto"/>
              <w:spacing w:line="197" w:lineRule="auto"/>
              <w:jc w:val="center"/>
            </w:pPr>
            <w:r>
              <w:t>Промежуточный результат</w:t>
            </w: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pStyle w:val="af"/>
              <w:shd w:val="clear" w:color="auto" w:fill="auto"/>
              <w:spacing w:line="197" w:lineRule="auto"/>
              <w:jc w:val="center"/>
            </w:pPr>
            <w:r>
              <w:t>По окончанию наставничества</w:t>
            </w:r>
          </w:p>
        </w:tc>
      </w:tr>
      <w:tr w:rsidR="00A852C5" w:rsidTr="005831D8">
        <w:trPr>
          <w:trHeight w:hRule="exact" w:val="379"/>
          <w:jc w:val="center"/>
        </w:trPr>
        <w:tc>
          <w:tcPr>
            <w:tcW w:w="5527" w:type="dxa"/>
            <w:tcBorders>
              <w:top w:val="single" w:sz="4" w:space="0" w:color="auto"/>
              <w:left w:val="single" w:sz="4" w:space="0" w:color="auto"/>
            </w:tcBorders>
            <w:shd w:val="clear" w:color="auto" w:fill="FFFFFF"/>
            <w:vAlign w:val="bottom"/>
          </w:tcPr>
          <w:p w:rsidR="00A852C5" w:rsidRDefault="00A852C5" w:rsidP="005831D8">
            <w:pPr>
              <w:pStyle w:val="af"/>
              <w:shd w:val="clear" w:color="auto" w:fill="auto"/>
              <w:spacing w:line="240" w:lineRule="auto"/>
            </w:pPr>
            <w:r>
              <w:t>Знание своего предмета.</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379"/>
          <w:jc w:val="center"/>
        </w:trPr>
        <w:tc>
          <w:tcPr>
            <w:tcW w:w="5527" w:type="dxa"/>
            <w:tcBorders>
              <w:top w:val="single" w:sz="4" w:space="0" w:color="auto"/>
              <w:left w:val="single" w:sz="4" w:space="0" w:color="auto"/>
            </w:tcBorders>
            <w:shd w:val="clear" w:color="auto" w:fill="FFFFFF"/>
            <w:vAlign w:val="bottom"/>
          </w:tcPr>
          <w:p w:rsidR="00A852C5" w:rsidRDefault="00A852C5" w:rsidP="005831D8">
            <w:pPr>
              <w:pStyle w:val="af"/>
              <w:shd w:val="clear" w:color="auto" w:fill="auto"/>
              <w:spacing w:line="240" w:lineRule="auto"/>
            </w:pPr>
            <w:r>
              <w:t>Умение анализировать.</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379"/>
          <w:jc w:val="center"/>
        </w:trPr>
        <w:tc>
          <w:tcPr>
            <w:tcW w:w="5527" w:type="dxa"/>
            <w:tcBorders>
              <w:top w:val="single" w:sz="4" w:space="0" w:color="auto"/>
              <w:left w:val="single" w:sz="4" w:space="0" w:color="auto"/>
            </w:tcBorders>
            <w:shd w:val="clear" w:color="auto" w:fill="FFFFFF"/>
            <w:vAlign w:val="bottom"/>
          </w:tcPr>
          <w:p w:rsidR="00A852C5" w:rsidRDefault="00A852C5" w:rsidP="005831D8">
            <w:pPr>
              <w:pStyle w:val="af"/>
              <w:shd w:val="clear" w:color="auto" w:fill="auto"/>
              <w:spacing w:line="240" w:lineRule="auto"/>
            </w:pPr>
            <w:r>
              <w:t>Знание методики преподавания.</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1493"/>
          <w:jc w:val="center"/>
        </w:trPr>
        <w:tc>
          <w:tcPr>
            <w:tcW w:w="5527" w:type="dxa"/>
            <w:tcBorders>
              <w:top w:val="single" w:sz="4" w:space="0" w:color="auto"/>
              <w:left w:val="single" w:sz="4" w:space="0" w:color="auto"/>
            </w:tcBorders>
            <w:shd w:val="clear" w:color="auto" w:fill="FFFFFF"/>
            <w:vAlign w:val="bottom"/>
          </w:tcPr>
          <w:p w:rsidR="00A852C5" w:rsidRDefault="00A852C5" w:rsidP="005831D8">
            <w:pPr>
              <w:pStyle w:val="af"/>
              <w:shd w:val="clear" w:color="auto" w:fill="auto"/>
              <w:tabs>
                <w:tab w:val="left" w:pos="1373"/>
                <w:tab w:val="right" w:pos="5506"/>
              </w:tabs>
            </w:pPr>
            <w:r>
              <w:t>Знание детской возрастной психологии и умение</w:t>
            </w:r>
            <w:r>
              <w:tab/>
              <w:t>использовать</w:t>
            </w:r>
            <w:r>
              <w:tab/>
              <w:t>психологические</w:t>
            </w:r>
          </w:p>
          <w:p w:rsidR="00A852C5" w:rsidRDefault="00A852C5" w:rsidP="005831D8">
            <w:pPr>
              <w:pStyle w:val="af"/>
              <w:shd w:val="clear" w:color="auto" w:fill="auto"/>
              <w:tabs>
                <w:tab w:val="center" w:pos="4493"/>
                <w:tab w:val="right" w:pos="5501"/>
              </w:tabs>
            </w:pPr>
            <w:r>
              <w:t>методы, приемы, процедуры,</w:t>
            </w:r>
            <w:r>
              <w:tab/>
              <w:t>нормы</w:t>
            </w:r>
            <w:r>
              <w:tab/>
            </w:r>
            <w:proofErr w:type="gramStart"/>
            <w:r>
              <w:t>в</w:t>
            </w:r>
            <w:proofErr w:type="gramEnd"/>
          </w:p>
          <w:p w:rsidR="00A852C5" w:rsidRDefault="00A852C5" w:rsidP="005831D8">
            <w:pPr>
              <w:pStyle w:val="af"/>
              <w:shd w:val="clear" w:color="auto" w:fill="auto"/>
              <w:tabs>
                <w:tab w:val="left" w:pos="1262"/>
              </w:tabs>
            </w:pPr>
            <w:r>
              <w:t>своей</w:t>
            </w:r>
            <w:r>
              <w:tab/>
              <w:t>профессиональной деятельности.</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1118"/>
          <w:jc w:val="center"/>
        </w:trPr>
        <w:tc>
          <w:tcPr>
            <w:tcW w:w="5527" w:type="dxa"/>
            <w:tcBorders>
              <w:top w:val="single" w:sz="4" w:space="0" w:color="auto"/>
              <w:left w:val="single" w:sz="4" w:space="0" w:color="auto"/>
            </w:tcBorders>
            <w:shd w:val="clear" w:color="auto" w:fill="FFFFFF"/>
            <w:vAlign w:val="bottom"/>
          </w:tcPr>
          <w:p w:rsidR="00A852C5" w:rsidRDefault="00A852C5" w:rsidP="005831D8">
            <w:pPr>
              <w:pStyle w:val="af"/>
              <w:shd w:val="clear" w:color="auto" w:fill="auto"/>
              <w:tabs>
                <w:tab w:val="left" w:pos="1771"/>
                <w:tab w:val="left" w:pos="4018"/>
              </w:tabs>
            </w:pPr>
            <w:r>
              <w:t>Знание</w:t>
            </w:r>
            <w:r>
              <w:tab/>
              <w:t>психологии</w:t>
            </w:r>
            <w:r>
              <w:tab/>
            </w:r>
            <w:proofErr w:type="gramStart"/>
            <w:r>
              <w:t>детского</w:t>
            </w:r>
            <w:proofErr w:type="gramEnd"/>
          </w:p>
          <w:p w:rsidR="00A852C5" w:rsidRDefault="00A852C5" w:rsidP="005831D8">
            <w:pPr>
              <w:pStyle w:val="af"/>
              <w:shd w:val="clear" w:color="auto" w:fill="auto"/>
            </w:pPr>
            <w:r>
              <w:t>общения, психологии творчества. Умение стимулировать детскую активность.</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759"/>
          <w:jc w:val="center"/>
        </w:trPr>
        <w:tc>
          <w:tcPr>
            <w:tcW w:w="5527" w:type="dxa"/>
            <w:tcBorders>
              <w:top w:val="single" w:sz="4" w:space="0" w:color="auto"/>
              <w:left w:val="single" w:sz="4" w:space="0" w:color="auto"/>
            </w:tcBorders>
            <w:shd w:val="clear" w:color="auto" w:fill="FFFFFF"/>
          </w:tcPr>
          <w:p w:rsidR="00A852C5" w:rsidRDefault="00A852C5" w:rsidP="005831D8">
            <w:pPr>
              <w:pStyle w:val="af"/>
              <w:shd w:val="clear" w:color="auto" w:fill="auto"/>
              <w:tabs>
                <w:tab w:val="left" w:pos="3490"/>
              </w:tabs>
            </w:pPr>
            <w:r>
              <w:t>Поиск разнообразных форм организации познавательной деятельности обучающихся.</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982"/>
          <w:jc w:val="center"/>
        </w:trPr>
        <w:tc>
          <w:tcPr>
            <w:tcW w:w="5527" w:type="dxa"/>
            <w:tcBorders>
              <w:top w:val="single" w:sz="4" w:space="0" w:color="auto"/>
              <w:left w:val="single" w:sz="4" w:space="0" w:color="auto"/>
              <w:bottom w:val="single" w:sz="4" w:space="0" w:color="auto"/>
            </w:tcBorders>
            <w:shd w:val="clear" w:color="auto" w:fill="FFFFFF"/>
            <w:vAlign w:val="bottom"/>
          </w:tcPr>
          <w:p w:rsidR="00A852C5" w:rsidRDefault="00A852C5" w:rsidP="005831D8">
            <w:pPr>
              <w:pStyle w:val="af"/>
              <w:shd w:val="clear" w:color="auto" w:fill="auto"/>
              <w:tabs>
                <w:tab w:val="left" w:pos="1992"/>
                <w:tab w:val="left" w:pos="4234"/>
              </w:tabs>
              <w:spacing w:after="40" w:line="240" w:lineRule="auto"/>
            </w:pPr>
            <w:r>
              <w:t>Владение и использование различных форм занятий,</w:t>
            </w:r>
            <w:r>
              <w:tab/>
              <w:t>традиционных</w:t>
            </w:r>
            <w:r>
              <w:tab/>
              <w:t>и</w:t>
            </w:r>
          </w:p>
          <w:p w:rsidR="00A852C5" w:rsidRDefault="00A852C5" w:rsidP="005831D8">
            <w:pPr>
              <w:pStyle w:val="af"/>
              <w:shd w:val="clear" w:color="auto" w:fill="auto"/>
              <w:spacing w:after="40" w:line="240" w:lineRule="auto"/>
            </w:pPr>
            <w:r>
              <w:t>нетрадиционных.</w:t>
            </w:r>
          </w:p>
        </w:tc>
        <w:tc>
          <w:tcPr>
            <w:tcW w:w="1707" w:type="dxa"/>
            <w:tcBorders>
              <w:top w:val="single" w:sz="4" w:space="0" w:color="auto"/>
              <w:left w:val="single" w:sz="4" w:space="0" w:color="auto"/>
              <w:bottom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1128"/>
          <w:jc w:val="center"/>
        </w:trPr>
        <w:tc>
          <w:tcPr>
            <w:tcW w:w="5527" w:type="dxa"/>
            <w:tcBorders>
              <w:top w:val="single" w:sz="4" w:space="0" w:color="auto"/>
              <w:left w:val="single" w:sz="4" w:space="0" w:color="auto"/>
            </w:tcBorders>
            <w:shd w:val="clear" w:color="auto" w:fill="FFFFFF"/>
          </w:tcPr>
          <w:p w:rsidR="00A852C5" w:rsidRDefault="00A852C5" w:rsidP="005831D8">
            <w:pPr>
              <w:pStyle w:val="af"/>
              <w:shd w:val="clear" w:color="auto" w:fill="auto"/>
              <w:tabs>
                <w:tab w:val="left" w:pos="1728"/>
              </w:tabs>
              <w:spacing w:after="40" w:line="240" w:lineRule="auto"/>
            </w:pPr>
            <w:r>
              <w:t>Умение увлечь  детей, организовать их индивидуальную и коллективную успешную деятельность.</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749"/>
          <w:jc w:val="center"/>
        </w:trPr>
        <w:tc>
          <w:tcPr>
            <w:tcW w:w="5527" w:type="dxa"/>
            <w:tcBorders>
              <w:top w:val="single" w:sz="4" w:space="0" w:color="auto"/>
              <w:left w:val="single" w:sz="4" w:space="0" w:color="auto"/>
            </w:tcBorders>
            <w:shd w:val="clear" w:color="auto" w:fill="FFFFFF"/>
            <w:vAlign w:val="bottom"/>
          </w:tcPr>
          <w:p w:rsidR="00A852C5" w:rsidRDefault="00A852C5" w:rsidP="005831D8">
            <w:pPr>
              <w:pStyle w:val="af"/>
              <w:shd w:val="clear" w:color="auto" w:fill="auto"/>
            </w:pPr>
            <w:r>
              <w:t>Знание и использование в своей работе различных образовательных технологий.</w:t>
            </w:r>
          </w:p>
        </w:tc>
        <w:tc>
          <w:tcPr>
            <w:tcW w:w="1707"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right w:val="single" w:sz="4" w:space="0" w:color="auto"/>
            </w:tcBorders>
            <w:shd w:val="clear" w:color="auto" w:fill="FFFFFF"/>
          </w:tcPr>
          <w:p w:rsidR="00A852C5" w:rsidRDefault="00A852C5" w:rsidP="005831D8">
            <w:pPr>
              <w:rPr>
                <w:sz w:val="10"/>
                <w:szCs w:val="10"/>
              </w:rPr>
            </w:pPr>
          </w:p>
        </w:tc>
      </w:tr>
      <w:tr w:rsidR="00A852C5" w:rsidTr="005831D8">
        <w:trPr>
          <w:trHeight w:hRule="exact" w:val="758"/>
          <w:jc w:val="center"/>
        </w:trPr>
        <w:tc>
          <w:tcPr>
            <w:tcW w:w="5527" w:type="dxa"/>
            <w:tcBorders>
              <w:top w:val="single" w:sz="4" w:space="0" w:color="auto"/>
              <w:left w:val="single" w:sz="4" w:space="0" w:color="auto"/>
              <w:bottom w:val="single" w:sz="4" w:space="0" w:color="auto"/>
            </w:tcBorders>
            <w:shd w:val="clear" w:color="auto" w:fill="FFFFFF"/>
            <w:vAlign w:val="bottom"/>
          </w:tcPr>
          <w:p w:rsidR="00A852C5" w:rsidRDefault="00A852C5" w:rsidP="005831D8">
            <w:pPr>
              <w:pStyle w:val="af"/>
              <w:shd w:val="clear" w:color="auto" w:fill="auto"/>
            </w:pPr>
            <w:r>
              <w:t>Рациональное использование в своей работе наглядности.</w:t>
            </w:r>
          </w:p>
        </w:tc>
        <w:tc>
          <w:tcPr>
            <w:tcW w:w="1707" w:type="dxa"/>
            <w:tcBorders>
              <w:top w:val="single" w:sz="4" w:space="0" w:color="auto"/>
              <w:left w:val="single" w:sz="4" w:space="0" w:color="auto"/>
              <w:bottom w:val="single" w:sz="4" w:space="0" w:color="auto"/>
            </w:tcBorders>
            <w:shd w:val="clear" w:color="auto" w:fill="FFFFFF"/>
          </w:tcPr>
          <w:p w:rsidR="00A852C5" w:rsidRDefault="00A852C5" w:rsidP="005831D8">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A852C5" w:rsidRDefault="00A852C5" w:rsidP="005831D8">
            <w:pPr>
              <w:rPr>
                <w:sz w:val="10"/>
                <w:szCs w:val="10"/>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A852C5" w:rsidRDefault="00A852C5" w:rsidP="005831D8">
            <w:pPr>
              <w:rPr>
                <w:sz w:val="10"/>
                <w:szCs w:val="10"/>
              </w:rPr>
            </w:pPr>
          </w:p>
        </w:tc>
      </w:tr>
    </w:tbl>
    <w:p w:rsidR="00A852C5" w:rsidRDefault="00A852C5" w:rsidP="00A852C5">
      <w:pPr>
        <w:pStyle w:val="ad"/>
        <w:shd w:val="clear" w:color="auto" w:fill="auto"/>
        <w:spacing w:line="240" w:lineRule="auto"/>
        <w:ind w:left="2141"/>
      </w:pPr>
    </w:p>
    <w:p w:rsidR="00DD4595" w:rsidRDefault="00DD4595" w:rsidP="00DD4595">
      <w:pPr>
        <w:pStyle w:val="ab"/>
        <w:spacing w:line="276" w:lineRule="auto"/>
        <w:jc w:val="center"/>
        <w:rPr>
          <w:rFonts w:ascii="Times New Roman" w:eastAsia="Times New Roman" w:hAnsi="Times New Roman" w:cs="Times New Roman"/>
          <w:sz w:val="28"/>
          <w:szCs w:val="28"/>
        </w:rPr>
      </w:pPr>
    </w:p>
    <w:p w:rsidR="004E21C5" w:rsidRDefault="004E21C5" w:rsidP="00DD4595">
      <w:pPr>
        <w:pStyle w:val="ab"/>
        <w:spacing w:line="276" w:lineRule="auto"/>
        <w:jc w:val="center"/>
        <w:rPr>
          <w:rFonts w:ascii="Times New Roman" w:eastAsia="Times New Roman" w:hAnsi="Times New Roman" w:cs="Times New Roman"/>
          <w:sz w:val="28"/>
          <w:szCs w:val="28"/>
        </w:rPr>
      </w:pPr>
    </w:p>
    <w:p w:rsidR="004E21C5" w:rsidRDefault="004E21C5" w:rsidP="00DD4595">
      <w:pPr>
        <w:pStyle w:val="ab"/>
        <w:spacing w:line="276" w:lineRule="auto"/>
        <w:jc w:val="center"/>
        <w:rPr>
          <w:rFonts w:ascii="Times New Roman" w:eastAsia="Times New Roman" w:hAnsi="Times New Roman" w:cs="Times New Roman"/>
          <w:sz w:val="28"/>
          <w:szCs w:val="28"/>
        </w:rPr>
      </w:pPr>
    </w:p>
    <w:p w:rsidR="004E21C5" w:rsidRDefault="004E21C5" w:rsidP="00DD4595">
      <w:pPr>
        <w:pStyle w:val="ab"/>
        <w:spacing w:line="276" w:lineRule="auto"/>
        <w:jc w:val="center"/>
        <w:rPr>
          <w:rFonts w:ascii="Times New Roman" w:eastAsia="Times New Roman" w:hAnsi="Times New Roman" w:cs="Times New Roman"/>
          <w:sz w:val="28"/>
          <w:szCs w:val="28"/>
        </w:rPr>
      </w:pPr>
    </w:p>
    <w:p w:rsidR="004E21C5" w:rsidRDefault="004E21C5" w:rsidP="00DD4595">
      <w:pPr>
        <w:pStyle w:val="ab"/>
        <w:spacing w:line="276" w:lineRule="auto"/>
        <w:jc w:val="center"/>
        <w:rPr>
          <w:rFonts w:ascii="Times New Roman" w:eastAsia="Times New Roman" w:hAnsi="Times New Roman" w:cs="Times New Roman"/>
          <w:sz w:val="28"/>
          <w:szCs w:val="28"/>
        </w:rPr>
      </w:pPr>
    </w:p>
    <w:p w:rsidR="004E21C5" w:rsidRDefault="004E21C5" w:rsidP="00DD4595">
      <w:pPr>
        <w:pStyle w:val="ab"/>
        <w:spacing w:line="276" w:lineRule="auto"/>
        <w:jc w:val="center"/>
        <w:rPr>
          <w:rFonts w:ascii="Times New Roman" w:eastAsia="Times New Roman" w:hAnsi="Times New Roman" w:cs="Times New Roman"/>
          <w:sz w:val="28"/>
          <w:szCs w:val="28"/>
        </w:rPr>
      </w:pPr>
    </w:p>
    <w:p w:rsidR="004E21C5" w:rsidRDefault="004E21C5" w:rsidP="00DD4595">
      <w:pPr>
        <w:pStyle w:val="ab"/>
        <w:spacing w:line="276" w:lineRule="auto"/>
        <w:jc w:val="center"/>
        <w:rPr>
          <w:rFonts w:ascii="Times New Roman" w:eastAsia="Times New Roman" w:hAnsi="Times New Roman" w:cs="Times New Roman"/>
          <w:sz w:val="28"/>
          <w:szCs w:val="28"/>
        </w:rPr>
      </w:pPr>
    </w:p>
    <w:p w:rsidR="004E21C5" w:rsidRDefault="004E21C5" w:rsidP="00DD4595">
      <w:pPr>
        <w:pStyle w:val="ab"/>
        <w:spacing w:line="276" w:lineRule="auto"/>
        <w:jc w:val="center"/>
        <w:rPr>
          <w:rFonts w:ascii="Times New Roman" w:eastAsia="Times New Roman" w:hAnsi="Times New Roman" w:cs="Times New Roman"/>
          <w:sz w:val="28"/>
          <w:szCs w:val="28"/>
        </w:rPr>
      </w:pPr>
    </w:p>
    <w:p w:rsidR="004E21C5" w:rsidRDefault="004E21C5" w:rsidP="004E21C5">
      <w:pPr>
        <w:pStyle w:val="ab"/>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8</w:t>
      </w:r>
    </w:p>
    <w:p w:rsidR="005831D8" w:rsidRDefault="005831D8" w:rsidP="004E21C5">
      <w:pPr>
        <w:pStyle w:val="ab"/>
        <w:spacing w:line="276" w:lineRule="auto"/>
        <w:jc w:val="right"/>
        <w:rPr>
          <w:rFonts w:ascii="Times New Roman" w:eastAsia="Times New Roman" w:hAnsi="Times New Roman" w:cs="Times New Roman"/>
          <w:sz w:val="28"/>
          <w:szCs w:val="28"/>
        </w:rPr>
      </w:pPr>
    </w:p>
    <w:p w:rsidR="004E21C5" w:rsidRPr="004E21C5" w:rsidRDefault="004E21C5" w:rsidP="004E21C5">
      <w:pPr>
        <w:pStyle w:val="22"/>
        <w:keepNext/>
        <w:keepLines/>
        <w:shd w:val="clear" w:color="auto" w:fill="auto"/>
        <w:spacing w:after="0"/>
        <w:rPr>
          <w:color w:val="000000"/>
        </w:rPr>
      </w:pPr>
      <w:bookmarkStart w:id="2" w:name="bookmark18"/>
      <w:bookmarkStart w:id="3" w:name="bookmark19"/>
      <w:r w:rsidRPr="004E21C5">
        <w:rPr>
          <w:color w:val="000000"/>
        </w:rPr>
        <w:t>Анкета для участников формы наставничества «педагог-педагог»</w:t>
      </w:r>
      <w:r w:rsidRPr="004E21C5">
        <w:rPr>
          <w:color w:val="000000"/>
        </w:rPr>
        <w:br/>
        <w:t>Анкета наставляемого</w:t>
      </w:r>
      <w:bookmarkEnd w:id="2"/>
      <w:bookmarkEnd w:id="3"/>
    </w:p>
    <w:p w:rsidR="004E21C5" w:rsidRPr="004E21C5" w:rsidRDefault="004E21C5" w:rsidP="004E21C5">
      <w:pPr>
        <w:pStyle w:val="22"/>
        <w:keepNext/>
        <w:keepLines/>
        <w:shd w:val="clear" w:color="auto" w:fill="auto"/>
        <w:spacing w:after="0"/>
      </w:pPr>
    </w:p>
    <w:p w:rsidR="004E21C5" w:rsidRPr="004E21C5" w:rsidRDefault="004E21C5" w:rsidP="004E21C5">
      <w:pPr>
        <w:pStyle w:val="1"/>
        <w:shd w:val="clear" w:color="auto" w:fill="auto"/>
      </w:pPr>
      <w:r w:rsidRPr="004E21C5">
        <w:t>1. Сталкивались ли Вы раньше с программой наставничества? [да/нет]</w:t>
      </w:r>
    </w:p>
    <w:p w:rsidR="004E21C5" w:rsidRPr="004E21C5" w:rsidRDefault="004E21C5" w:rsidP="004E21C5">
      <w:pPr>
        <w:pStyle w:val="1"/>
        <w:shd w:val="clear" w:color="auto" w:fill="auto"/>
        <w:tabs>
          <w:tab w:val="left" w:leader="underscore" w:pos="7378"/>
        </w:tabs>
      </w:pPr>
      <w:r w:rsidRPr="004E21C5">
        <w:t xml:space="preserve">2. </w:t>
      </w:r>
      <w:r>
        <w:t>Если да, то где?___________________________________________________</w:t>
      </w:r>
    </w:p>
    <w:p w:rsidR="004E21C5" w:rsidRPr="004E21C5" w:rsidRDefault="004E21C5" w:rsidP="004E21C5">
      <w:pPr>
        <w:pStyle w:val="1"/>
        <w:shd w:val="clear" w:color="auto" w:fill="auto"/>
        <w:spacing w:after="360"/>
        <w:jc w:val="both"/>
      </w:pPr>
      <w:r w:rsidRPr="004E21C5">
        <w:t>Оцените в баллах от 1 до 10, где 1 - самый низший балл, а 10 - самый высокий.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70"/>
        <w:gridCol w:w="427"/>
        <w:gridCol w:w="422"/>
        <w:gridCol w:w="427"/>
        <w:gridCol w:w="427"/>
        <w:gridCol w:w="422"/>
        <w:gridCol w:w="427"/>
        <w:gridCol w:w="422"/>
        <w:gridCol w:w="427"/>
        <w:gridCol w:w="427"/>
        <w:gridCol w:w="490"/>
      </w:tblGrid>
      <w:tr w:rsidR="004E21C5" w:rsidRPr="004E21C5" w:rsidTr="005831D8">
        <w:trPr>
          <w:trHeight w:hRule="exact" w:val="845"/>
          <w:jc w:val="center"/>
        </w:trPr>
        <w:tc>
          <w:tcPr>
            <w:tcW w:w="5270" w:type="dxa"/>
            <w:tcBorders>
              <w:top w:val="single" w:sz="4" w:space="0" w:color="auto"/>
              <w:left w:val="single" w:sz="4" w:space="0" w:color="auto"/>
            </w:tcBorders>
            <w:shd w:val="clear" w:color="auto" w:fill="FFFFFF"/>
            <w:vAlign w:val="center"/>
          </w:tcPr>
          <w:p w:rsidR="004E21C5" w:rsidRPr="004E21C5" w:rsidRDefault="004E21C5" w:rsidP="004E21C5">
            <w:pPr>
              <w:pStyle w:val="af"/>
              <w:shd w:val="clear" w:color="auto" w:fill="auto"/>
            </w:pPr>
            <w:r w:rsidRPr="004E21C5">
              <w:t>3. Эффективность программы наставничества</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758"/>
          <w:jc w:val="center"/>
        </w:trPr>
        <w:tc>
          <w:tcPr>
            <w:tcW w:w="5270" w:type="dxa"/>
            <w:tcBorders>
              <w:top w:val="single" w:sz="4" w:space="0" w:color="auto"/>
              <w:left w:val="single" w:sz="4" w:space="0" w:color="auto"/>
            </w:tcBorders>
            <w:shd w:val="clear" w:color="auto" w:fill="FFFFFF"/>
          </w:tcPr>
          <w:p w:rsidR="004E21C5" w:rsidRPr="004E21C5" w:rsidRDefault="004E21C5" w:rsidP="004E21C5">
            <w:pPr>
              <w:pStyle w:val="af"/>
              <w:shd w:val="clear" w:color="auto" w:fill="auto"/>
            </w:pPr>
            <w:r w:rsidRPr="004E21C5">
              <w:t>4. Насколько комфортно было работать в программе наставничества?</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1422"/>
          <w:jc w:val="center"/>
        </w:trPr>
        <w:tc>
          <w:tcPr>
            <w:tcW w:w="5270" w:type="dxa"/>
            <w:tcBorders>
              <w:top w:val="single" w:sz="4" w:space="0" w:color="auto"/>
              <w:left w:val="single" w:sz="4" w:space="0" w:color="auto"/>
            </w:tcBorders>
            <w:shd w:val="clear" w:color="auto" w:fill="FFFFFF"/>
            <w:vAlign w:val="bottom"/>
          </w:tcPr>
          <w:p w:rsidR="004E21C5" w:rsidRPr="004E21C5" w:rsidRDefault="004E21C5" w:rsidP="004E21C5">
            <w:pPr>
              <w:pStyle w:val="af"/>
              <w:shd w:val="clear" w:color="auto" w:fill="auto"/>
            </w:pPr>
            <w:r w:rsidRPr="004E21C5">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704"/>
          <w:jc w:val="center"/>
        </w:trPr>
        <w:tc>
          <w:tcPr>
            <w:tcW w:w="5270" w:type="dxa"/>
            <w:tcBorders>
              <w:top w:val="single" w:sz="4" w:space="0" w:color="auto"/>
              <w:left w:val="single" w:sz="4" w:space="0" w:color="auto"/>
            </w:tcBorders>
            <w:shd w:val="clear" w:color="auto" w:fill="FFFFFF"/>
          </w:tcPr>
          <w:p w:rsidR="004E21C5" w:rsidRPr="004E21C5" w:rsidRDefault="004E21C5" w:rsidP="004E21C5">
            <w:pPr>
              <w:pStyle w:val="af"/>
              <w:shd w:val="clear" w:color="auto" w:fill="auto"/>
            </w:pPr>
            <w:r w:rsidRPr="004E21C5">
              <w:t>6. Полезность программы для профессиональной адаптации педагога</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1991"/>
          <w:jc w:val="center"/>
        </w:trPr>
        <w:tc>
          <w:tcPr>
            <w:tcW w:w="5270" w:type="dxa"/>
            <w:tcBorders>
              <w:top w:val="single" w:sz="4" w:space="0" w:color="auto"/>
              <w:left w:val="single" w:sz="4" w:space="0" w:color="auto"/>
            </w:tcBorders>
            <w:shd w:val="clear" w:color="auto" w:fill="FFFFFF"/>
            <w:vAlign w:val="bottom"/>
          </w:tcPr>
          <w:p w:rsidR="004E21C5" w:rsidRPr="004E21C5" w:rsidRDefault="004E21C5" w:rsidP="004E21C5">
            <w:pPr>
              <w:pStyle w:val="af"/>
              <w:shd w:val="clear" w:color="auto" w:fill="auto"/>
            </w:pPr>
            <w:r w:rsidRPr="004E21C5">
              <w:t xml:space="preserve">7. Организованные для Вас мероприятия по развитию конкретных профессиональных навыков (посещение и ведение открытых занятий, семинары, </w:t>
            </w:r>
            <w:proofErr w:type="spellStart"/>
            <w:r w:rsidRPr="004E21C5">
              <w:t>вебинары</w:t>
            </w:r>
            <w:proofErr w:type="spellEnd"/>
            <w:r w:rsidRPr="004E21C5">
              <w:t>, участие в конкурсах)</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5831D8">
        <w:trPr>
          <w:trHeight w:hRule="exact" w:val="835"/>
          <w:jc w:val="center"/>
        </w:trPr>
        <w:tc>
          <w:tcPr>
            <w:tcW w:w="5270" w:type="dxa"/>
            <w:tcBorders>
              <w:top w:val="single" w:sz="4" w:space="0" w:color="auto"/>
              <w:left w:val="single" w:sz="4" w:space="0" w:color="auto"/>
            </w:tcBorders>
            <w:shd w:val="clear" w:color="auto" w:fill="FFFFFF"/>
          </w:tcPr>
          <w:p w:rsidR="004E21C5" w:rsidRPr="004E21C5" w:rsidRDefault="004E21C5" w:rsidP="004E21C5">
            <w:pPr>
              <w:pStyle w:val="af"/>
              <w:shd w:val="clear" w:color="auto" w:fill="auto"/>
            </w:pPr>
            <w:r w:rsidRPr="004E21C5">
              <w:t>8. Качество передачи Вам необходимых теоретических знаний</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726"/>
          <w:jc w:val="center"/>
        </w:trPr>
        <w:tc>
          <w:tcPr>
            <w:tcW w:w="5270" w:type="dxa"/>
            <w:tcBorders>
              <w:top w:val="single" w:sz="4" w:space="0" w:color="auto"/>
              <w:left w:val="single" w:sz="4" w:space="0" w:color="auto"/>
            </w:tcBorders>
            <w:shd w:val="clear" w:color="auto" w:fill="FFFFFF"/>
          </w:tcPr>
          <w:p w:rsidR="004E21C5" w:rsidRPr="004E21C5" w:rsidRDefault="004E21C5" w:rsidP="004E21C5">
            <w:pPr>
              <w:pStyle w:val="af"/>
              <w:shd w:val="clear" w:color="auto" w:fill="auto"/>
            </w:pPr>
            <w:r w:rsidRPr="004E21C5">
              <w:t>9. Качество передачи Вам необходимых практических навыков</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749"/>
          <w:jc w:val="center"/>
        </w:trPr>
        <w:tc>
          <w:tcPr>
            <w:tcW w:w="5270" w:type="dxa"/>
            <w:tcBorders>
              <w:top w:val="single" w:sz="4" w:space="0" w:color="auto"/>
              <w:left w:val="single" w:sz="4" w:space="0" w:color="auto"/>
            </w:tcBorders>
            <w:shd w:val="clear" w:color="auto" w:fill="FFFFFF"/>
            <w:vAlign w:val="bottom"/>
          </w:tcPr>
          <w:p w:rsidR="004E21C5" w:rsidRPr="004E21C5" w:rsidRDefault="004E21C5" w:rsidP="004E21C5">
            <w:pPr>
              <w:pStyle w:val="af"/>
              <w:shd w:val="clear" w:color="auto" w:fill="auto"/>
            </w:pPr>
            <w:r w:rsidRPr="004E21C5">
              <w:t>10. Качество программы в вопросах профессиональной адаптации педагога</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379"/>
          <w:jc w:val="center"/>
        </w:trPr>
        <w:tc>
          <w:tcPr>
            <w:tcW w:w="5270" w:type="dxa"/>
            <w:tcBorders>
              <w:top w:val="single" w:sz="4" w:space="0" w:color="auto"/>
              <w:left w:val="single" w:sz="4" w:space="0" w:color="auto"/>
            </w:tcBorders>
            <w:shd w:val="clear" w:color="auto" w:fill="FFFFFF"/>
          </w:tcPr>
          <w:p w:rsidR="004E21C5" w:rsidRPr="004E21C5" w:rsidRDefault="004E21C5" w:rsidP="004E21C5">
            <w:pPr>
              <w:pStyle w:val="af"/>
              <w:shd w:val="clear" w:color="auto" w:fill="auto"/>
            </w:pPr>
            <w:r w:rsidRPr="004E21C5">
              <w:t>11. Ощущение поддержки от наставника</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r w:rsidR="004E21C5" w:rsidRPr="004E21C5" w:rsidTr="004E21C5">
        <w:trPr>
          <w:trHeight w:hRule="exact" w:val="763"/>
          <w:jc w:val="center"/>
        </w:trPr>
        <w:tc>
          <w:tcPr>
            <w:tcW w:w="5270" w:type="dxa"/>
            <w:tcBorders>
              <w:top w:val="single" w:sz="4" w:space="0" w:color="auto"/>
              <w:left w:val="single" w:sz="4" w:space="0" w:color="auto"/>
              <w:bottom w:val="single" w:sz="4" w:space="0" w:color="auto"/>
            </w:tcBorders>
            <w:shd w:val="clear" w:color="auto" w:fill="FFFFFF"/>
            <w:vAlign w:val="bottom"/>
          </w:tcPr>
          <w:p w:rsidR="004E21C5" w:rsidRPr="004E21C5" w:rsidRDefault="004E21C5" w:rsidP="004E21C5">
            <w:pPr>
              <w:pStyle w:val="af"/>
              <w:shd w:val="clear" w:color="auto" w:fill="auto"/>
            </w:pPr>
            <w:r w:rsidRPr="004E21C5">
              <w:t>12. Насколько Вы довольны вашей совместной работой?</w:t>
            </w:r>
          </w:p>
        </w:tc>
        <w:tc>
          <w:tcPr>
            <w:tcW w:w="427"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1</w:t>
            </w:r>
          </w:p>
        </w:tc>
        <w:tc>
          <w:tcPr>
            <w:tcW w:w="422"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2</w:t>
            </w:r>
          </w:p>
        </w:tc>
        <w:tc>
          <w:tcPr>
            <w:tcW w:w="427"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3</w:t>
            </w:r>
          </w:p>
        </w:tc>
        <w:tc>
          <w:tcPr>
            <w:tcW w:w="427"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4</w:t>
            </w:r>
          </w:p>
        </w:tc>
        <w:tc>
          <w:tcPr>
            <w:tcW w:w="422"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5</w:t>
            </w:r>
          </w:p>
        </w:tc>
        <w:tc>
          <w:tcPr>
            <w:tcW w:w="427"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6</w:t>
            </w:r>
          </w:p>
        </w:tc>
        <w:tc>
          <w:tcPr>
            <w:tcW w:w="422"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7</w:t>
            </w:r>
          </w:p>
        </w:tc>
        <w:tc>
          <w:tcPr>
            <w:tcW w:w="427"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8</w:t>
            </w:r>
          </w:p>
        </w:tc>
        <w:tc>
          <w:tcPr>
            <w:tcW w:w="427" w:type="dxa"/>
            <w:tcBorders>
              <w:top w:val="single" w:sz="4" w:space="0" w:color="auto"/>
              <w:left w:val="single" w:sz="4" w:space="0" w:color="auto"/>
              <w:bottom w:val="single" w:sz="4" w:space="0" w:color="auto"/>
            </w:tcBorders>
            <w:shd w:val="clear" w:color="auto" w:fill="FFFFFF"/>
          </w:tcPr>
          <w:p w:rsidR="004E21C5" w:rsidRPr="004E21C5" w:rsidRDefault="004E21C5" w:rsidP="00BF6E15">
            <w:pPr>
              <w:pStyle w:val="af"/>
              <w:shd w:val="clear" w:color="auto" w:fill="auto"/>
              <w:jc w:val="center"/>
            </w:pPr>
            <w:r w:rsidRPr="004E21C5">
              <w:t>9</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4E21C5" w:rsidRPr="004E21C5" w:rsidRDefault="004E21C5" w:rsidP="00BF6E15">
            <w:pPr>
              <w:pStyle w:val="af"/>
              <w:shd w:val="clear" w:color="auto" w:fill="auto"/>
              <w:jc w:val="center"/>
            </w:pPr>
            <w:r w:rsidRPr="004E21C5">
              <w:t>10</w:t>
            </w:r>
          </w:p>
        </w:tc>
      </w:tr>
    </w:tbl>
    <w:p w:rsidR="004E21C5" w:rsidRPr="004E21C5" w:rsidRDefault="004E21C5" w:rsidP="004E21C5">
      <w:pPr>
        <w:pStyle w:val="ad"/>
        <w:shd w:val="clear" w:color="auto" w:fill="auto"/>
        <w:ind w:left="-142"/>
        <w:rPr>
          <w:b w:val="0"/>
          <w:bCs w:val="0"/>
        </w:rPr>
      </w:pPr>
      <w:r w:rsidRPr="004E21C5">
        <w:rPr>
          <w:b w:val="0"/>
          <w:bCs w:val="0"/>
        </w:rPr>
        <w:t>13. Что Вы ожидали от программы и своей роли?</w:t>
      </w:r>
    </w:p>
    <w:p w:rsidR="004E21C5" w:rsidRPr="004E21C5" w:rsidRDefault="004E21C5" w:rsidP="004E21C5">
      <w:pPr>
        <w:pStyle w:val="ad"/>
        <w:shd w:val="clear" w:color="auto" w:fill="auto"/>
        <w:ind w:left="-142"/>
      </w:pPr>
      <w:r w:rsidRPr="004E21C5">
        <w:rPr>
          <w:b w:val="0"/>
          <w:bCs w:val="0"/>
        </w:rPr>
        <w:t>_________________________________________________________________________________________________________________________________________________________________________________________________________</w:t>
      </w:r>
      <w:r w:rsidRPr="004E21C5">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66"/>
        <w:gridCol w:w="610"/>
        <w:gridCol w:w="614"/>
        <w:gridCol w:w="610"/>
        <w:gridCol w:w="610"/>
        <w:gridCol w:w="614"/>
        <w:gridCol w:w="610"/>
        <w:gridCol w:w="610"/>
        <w:gridCol w:w="610"/>
        <w:gridCol w:w="619"/>
        <w:gridCol w:w="619"/>
      </w:tblGrid>
      <w:tr w:rsidR="004E21C5" w:rsidRPr="004E21C5" w:rsidTr="005831D8">
        <w:trPr>
          <w:trHeight w:hRule="exact" w:val="384"/>
          <w:jc w:val="center"/>
        </w:trPr>
        <w:tc>
          <w:tcPr>
            <w:tcW w:w="3466" w:type="dxa"/>
            <w:tcBorders>
              <w:top w:val="single" w:sz="4" w:space="0" w:color="auto"/>
              <w:left w:val="single" w:sz="4" w:space="0" w:color="auto"/>
            </w:tcBorders>
            <w:shd w:val="clear" w:color="auto" w:fill="FFFFFF"/>
            <w:vAlign w:val="bottom"/>
          </w:tcPr>
          <w:p w:rsidR="004E21C5" w:rsidRPr="004E21C5" w:rsidRDefault="004E21C5" w:rsidP="004E21C5">
            <w:pPr>
              <w:pStyle w:val="af"/>
              <w:shd w:val="clear" w:color="auto" w:fill="auto"/>
              <w:ind w:firstLine="200"/>
            </w:pPr>
            <w:r w:rsidRPr="004E21C5">
              <w:lastRenderedPageBreak/>
              <w:t>14. Насколько</w:t>
            </w:r>
          </w:p>
        </w:tc>
        <w:tc>
          <w:tcPr>
            <w:tcW w:w="610" w:type="dxa"/>
            <w:tcBorders>
              <w:top w:val="single" w:sz="4" w:space="0" w:color="auto"/>
              <w:left w:val="single" w:sz="4" w:space="0" w:color="auto"/>
            </w:tcBorders>
            <w:shd w:val="clear" w:color="auto" w:fill="FFFFFF"/>
            <w:vAlign w:val="bottom"/>
          </w:tcPr>
          <w:p w:rsidR="004E21C5" w:rsidRPr="004E21C5" w:rsidRDefault="004E21C5" w:rsidP="00BF6E15">
            <w:pPr>
              <w:pStyle w:val="af"/>
              <w:shd w:val="clear" w:color="auto" w:fill="auto"/>
              <w:jc w:val="center"/>
            </w:pPr>
            <w:r w:rsidRPr="004E21C5">
              <w:t>1</w:t>
            </w:r>
          </w:p>
        </w:tc>
        <w:tc>
          <w:tcPr>
            <w:tcW w:w="614" w:type="dxa"/>
            <w:tcBorders>
              <w:top w:val="single" w:sz="4" w:space="0" w:color="auto"/>
              <w:left w:val="single" w:sz="4" w:space="0" w:color="auto"/>
            </w:tcBorders>
            <w:shd w:val="clear" w:color="auto" w:fill="FFFFFF"/>
            <w:vAlign w:val="bottom"/>
          </w:tcPr>
          <w:p w:rsidR="004E21C5" w:rsidRPr="004E21C5" w:rsidRDefault="004E21C5" w:rsidP="00BF6E15">
            <w:pPr>
              <w:pStyle w:val="af"/>
              <w:shd w:val="clear" w:color="auto" w:fill="auto"/>
              <w:jc w:val="center"/>
            </w:pPr>
            <w:r w:rsidRPr="004E21C5">
              <w:t>2</w:t>
            </w:r>
          </w:p>
        </w:tc>
        <w:tc>
          <w:tcPr>
            <w:tcW w:w="610" w:type="dxa"/>
            <w:tcBorders>
              <w:top w:val="single" w:sz="4" w:space="0" w:color="auto"/>
              <w:left w:val="single" w:sz="4" w:space="0" w:color="auto"/>
            </w:tcBorders>
            <w:shd w:val="clear" w:color="auto" w:fill="FFFFFF"/>
            <w:vAlign w:val="center"/>
          </w:tcPr>
          <w:p w:rsidR="004E21C5" w:rsidRPr="004E21C5" w:rsidRDefault="004E21C5" w:rsidP="00BF6E15">
            <w:pPr>
              <w:pStyle w:val="af"/>
              <w:shd w:val="clear" w:color="auto" w:fill="auto"/>
              <w:jc w:val="center"/>
            </w:pPr>
            <w:r w:rsidRPr="004E21C5">
              <w:t>3</w:t>
            </w:r>
          </w:p>
        </w:tc>
        <w:tc>
          <w:tcPr>
            <w:tcW w:w="610" w:type="dxa"/>
            <w:tcBorders>
              <w:top w:val="single" w:sz="4" w:space="0" w:color="auto"/>
              <w:left w:val="single" w:sz="4" w:space="0" w:color="auto"/>
            </w:tcBorders>
            <w:shd w:val="clear" w:color="auto" w:fill="FFFFFF"/>
            <w:vAlign w:val="center"/>
          </w:tcPr>
          <w:p w:rsidR="004E21C5" w:rsidRPr="004E21C5" w:rsidRDefault="004E21C5" w:rsidP="00BF6E15">
            <w:pPr>
              <w:pStyle w:val="af"/>
              <w:shd w:val="clear" w:color="auto" w:fill="auto"/>
              <w:jc w:val="center"/>
            </w:pPr>
            <w:r w:rsidRPr="004E21C5">
              <w:t>4</w:t>
            </w:r>
          </w:p>
        </w:tc>
        <w:tc>
          <w:tcPr>
            <w:tcW w:w="614" w:type="dxa"/>
            <w:tcBorders>
              <w:top w:val="single" w:sz="4" w:space="0" w:color="auto"/>
              <w:left w:val="single" w:sz="4" w:space="0" w:color="auto"/>
            </w:tcBorders>
            <w:shd w:val="clear" w:color="auto" w:fill="FFFFFF"/>
            <w:vAlign w:val="center"/>
          </w:tcPr>
          <w:p w:rsidR="004E21C5" w:rsidRPr="004E21C5" w:rsidRDefault="004E21C5" w:rsidP="00BF6E15">
            <w:pPr>
              <w:pStyle w:val="af"/>
              <w:shd w:val="clear" w:color="auto" w:fill="auto"/>
              <w:jc w:val="center"/>
            </w:pPr>
            <w:r w:rsidRPr="004E21C5">
              <w:t>5</w:t>
            </w:r>
          </w:p>
        </w:tc>
        <w:tc>
          <w:tcPr>
            <w:tcW w:w="610" w:type="dxa"/>
            <w:tcBorders>
              <w:top w:val="single" w:sz="4" w:space="0" w:color="auto"/>
              <w:left w:val="single" w:sz="4" w:space="0" w:color="auto"/>
            </w:tcBorders>
            <w:shd w:val="clear" w:color="auto" w:fill="FFFFFF"/>
            <w:vAlign w:val="bottom"/>
          </w:tcPr>
          <w:p w:rsidR="004E21C5" w:rsidRPr="004E21C5" w:rsidRDefault="004E21C5" w:rsidP="00BF6E15">
            <w:pPr>
              <w:pStyle w:val="af"/>
              <w:shd w:val="clear" w:color="auto" w:fill="auto"/>
              <w:jc w:val="center"/>
            </w:pPr>
            <w:r w:rsidRPr="004E21C5">
              <w:t>6</w:t>
            </w:r>
          </w:p>
        </w:tc>
        <w:tc>
          <w:tcPr>
            <w:tcW w:w="610" w:type="dxa"/>
            <w:tcBorders>
              <w:top w:val="single" w:sz="4" w:space="0" w:color="auto"/>
              <w:left w:val="single" w:sz="4" w:space="0" w:color="auto"/>
            </w:tcBorders>
            <w:shd w:val="clear" w:color="auto" w:fill="FFFFFF"/>
            <w:vAlign w:val="center"/>
          </w:tcPr>
          <w:p w:rsidR="004E21C5" w:rsidRPr="004E21C5" w:rsidRDefault="004E21C5" w:rsidP="00BF6E15">
            <w:pPr>
              <w:pStyle w:val="af"/>
              <w:shd w:val="clear" w:color="auto" w:fill="auto"/>
              <w:jc w:val="center"/>
            </w:pPr>
            <w:r w:rsidRPr="004E21C5">
              <w:t>7</w:t>
            </w:r>
          </w:p>
        </w:tc>
        <w:tc>
          <w:tcPr>
            <w:tcW w:w="610" w:type="dxa"/>
            <w:tcBorders>
              <w:top w:val="single" w:sz="4" w:space="0" w:color="auto"/>
              <w:left w:val="single" w:sz="4" w:space="0" w:color="auto"/>
            </w:tcBorders>
            <w:shd w:val="clear" w:color="auto" w:fill="FFFFFF"/>
            <w:vAlign w:val="bottom"/>
          </w:tcPr>
          <w:p w:rsidR="004E21C5" w:rsidRPr="004E21C5" w:rsidRDefault="004E21C5" w:rsidP="00BF6E15">
            <w:pPr>
              <w:pStyle w:val="af"/>
              <w:shd w:val="clear" w:color="auto" w:fill="auto"/>
              <w:jc w:val="center"/>
            </w:pPr>
            <w:r w:rsidRPr="004E21C5">
              <w:t>8</w:t>
            </w:r>
          </w:p>
        </w:tc>
        <w:tc>
          <w:tcPr>
            <w:tcW w:w="619" w:type="dxa"/>
            <w:tcBorders>
              <w:top w:val="single" w:sz="4" w:space="0" w:color="auto"/>
              <w:left w:val="single" w:sz="4" w:space="0" w:color="auto"/>
            </w:tcBorders>
            <w:shd w:val="clear" w:color="auto" w:fill="FFFFFF"/>
            <w:vAlign w:val="center"/>
          </w:tcPr>
          <w:p w:rsidR="004E21C5" w:rsidRPr="004E21C5" w:rsidRDefault="004E21C5" w:rsidP="00BF6E15">
            <w:pPr>
              <w:pStyle w:val="af"/>
              <w:shd w:val="clear" w:color="auto" w:fill="auto"/>
              <w:jc w:val="center"/>
            </w:pPr>
            <w:r w:rsidRPr="004E21C5">
              <w:t>9</w:t>
            </w:r>
          </w:p>
        </w:tc>
        <w:tc>
          <w:tcPr>
            <w:tcW w:w="619" w:type="dxa"/>
            <w:tcBorders>
              <w:top w:val="single" w:sz="4" w:space="0" w:color="auto"/>
              <w:left w:val="single" w:sz="4" w:space="0" w:color="auto"/>
              <w:right w:val="single" w:sz="4" w:space="0" w:color="auto"/>
            </w:tcBorders>
            <w:shd w:val="clear" w:color="auto" w:fill="FFFFFF"/>
            <w:vAlign w:val="bottom"/>
          </w:tcPr>
          <w:p w:rsidR="004E21C5" w:rsidRPr="004E21C5" w:rsidRDefault="004E21C5" w:rsidP="00BF6E15">
            <w:pPr>
              <w:pStyle w:val="af"/>
              <w:shd w:val="clear" w:color="auto" w:fill="auto"/>
              <w:jc w:val="center"/>
            </w:pPr>
            <w:r w:rsidRPr="004E21C5">
              <w:t>10</w:t>
            </w:r>
          </w:p>
        </w:tc>
      </w:tr>
      <w:tr w:rsidR="004E21C5" w:rsidRPr="004E21C5" w:rsidTr="005831D8">
        <w:trPr>
          <w:trHeight w:hRule="exact" w:val="749"/>
          <w:jc w:val="center"/>
        </w:trPr>
        <w:tc>
          <w:tcPr>
            <w:tcW w:w="3466" w:type="dxa"/>
            <w:tcBorders>
              <w:left w:val="single" w:sz="4" w:space="0" w:color="auto"/>
              <w:bottom w:val="single" w:sz="4" w:space="0" w:color="auto"/>
            </w:tcBorders>
            <w:shd w:val="clear" w:color="auto" w:fill="FFFFFF"/>
            <w:vAlign w:val="bottom"/>
          </w:tcPr>
          <w:p w:rsidR="004E21C5" w:rsidRPr="004E21C5" w:rsidRDefault="004E21C5" w:rsidP="004E21C5">
            <w:pPr>
              <w:pStyle w:val="af"/>
              <w:shd w:val="clear" w:color="auto" w:fill="auto"/>
              <w:ind w:left="200"/>
            </w:pPr>
            <w:r w:rsidRPr="004E21C5">
              <w:t>оправдались Ваши ожидания?</w:t>
            </w:r>
          </w:p>
        </w:tc>
        <w:tc>
          <w:tcPr>
            <w:tcW w:w="610"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4"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4"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9" w:type="dxa"/>
            <w:tcBorders>
              <w:left w:val="single" w:sz="4" w:space="0" w:color="auto"/>
              <w:bottom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c>
          <w:tcPr>
            <w:tcW w:w="619" w:type="dxa"/>
            <w:tcBorders>
              <w:left w:val="single" w:sz="4" w:space="0" w:color="auto"/>
              <w:bottom w:val="single" w:sz="4" w:space="0" w:color="auto"/>
              <w:right w:val="single" w:sz="4" w:space="0" w:color="auto"/>
            </w:tcBorders>
            <w:shd w:val="clear" w:color="auto" w:fill="FFFFFF"/>
          </w:tcPr>
          <w:p w:rsidR="004E21C5" w:rsidRPr="004E21C5" w:rsidRDefault="004E21C5" w:rsidP="00BF6E15">
            <w:pPr>
              <w:jc w:val="center"/>
              <w:rPr>
                <w:rFonts w:ascii="Times New Roman" w:hAnsi="Times New Roman" w:cs="Times New Roman"/>
                <w:sz w:val="28"/>
                <w:szCs w:val="28"/>
              </w:rPr>
            </w:pPr>
          </w:p>
        </w:tc>
      </w:tr>
    </w:tbl>
    <w:p w:rsidR="004E21C5" w:rsidRPr="004E21C5" w:rsidRDefault="004E21C5" w:rsidP="004E21C5">
      <w:pPr>
        <w:pStyle w:val="ad"/>
        <w:shd w:val="clear" w:color="auto" w:fill="auto"/>
        <w:ind w:left="72"/>
        <w:rPr>
          <w:b w:val="0"/>
          <w:bCs w:val="0"/>
        </w:rPr>
      </w:pPr>
      <w:r w:rsidRPr="004E21C5">
        <w:rPr>
          <w:b w:val="0"/>
          <w:bCs w:val="0"/>
        </w:rPr>
        <w:t>15. Что особенно ценно для Вас было в программе?</w:t>
      </w:r>
    </w:p>
    <w:p w:rsidR="004E21C5" w:rsidRPr="004E21C5" w:rsidRDefault="004E21C5" w:rsidP="004E21C5">
      <w:pPr>
        <w:pStyle w:val="ad"/>
        <w:shd w:val="clear" w:color="auto" w:fill="auto"/>
        <w:ind w:left="72"/>
        <w:rPr>
          <w:b w:val="0"/>
          <w:bCs w:val="0"/>
        </w:rPr>
      </w:pPr>
      <w:r w:rsidRPr="004E21C5">
        <w:rPr>
          <w:b w:val="0"/>
          <w:bCs w:val="0"/>
        </w:rPr>
        <w:t>______________________________________________________________________________________________________________________________________________________________________________________________________</w:t>
      </w:r>
    </w:p>
    <w:p w:rsidR="004E21C5" w:rsidRPr="004E21C5" w:rsidRDefault="004E21C5" w:rsidP="004E21C5">
      <w:pPr>
        <w:pStyle w:val="ad"/>
        <w:shd w:val="clear" w:color="auto" w:fill="auto"/>
        <w:ind w:left="72"/>
      </w:pPr>
    </w:p>
    <w:p w:rsidR="004E21C5" w:rsidRPr="004E21C5" w:rsidRDefault="004E21C5" w:rsidP="004E21C5">
      <w:pPr>
        <w:pStyle w:val="1"/>
        <w:numPr>
          <w:ilvl w:val="0"/>
          <w:numId w:val="34"/>
        </w:numPr>
        <w:shd w:val="clear" w:color="auto" w:fill="auto"/>
        <w:tabs>
          <w:tab w:val="left" w:pos="498"/>
        </w:tabs>
      </w:pPr>
      <w:r w:rsidRPr="004E21C5">
        <w:t xml:space="preserve">Чего Вам не хватило в </w:t>
      </w:r>
      <w:proofErr w:type="gramStart"/>
      <w:r w:rsidRPr="004E21C5">
        <w:t>программе</w:t>
      </w:r>
      <w:proofErr w:type="gramEnd"/>
      <w:r w:rsidRPr="004E21C5">
        <w:t>/что хотелось бы изменить?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66"/>
        <w:gridCol w:w="1224"/>
        <w:gridCol w:w="1219"/>
        <w:gridCol w:w="1224"/>
        <w:gridCol w:w="1219"/>
        <w:gridCol w:w="1234"/>
      </w:tblGrid>
      <w:tr w:rsidR="004E21C5" w:rsidRPr="004E21C5" w:rsidTr="004E21C5">
        <w:trPr>
          <w:trHeight w:hRule="exact" w:val="3869"/>
          <w:jc w:val="center"/>
        </w:trPr>
        <w:tc>
          <w:tcPr>
            <w:tcW w:w="3466" w:type="dxa"/>
            <w:tcBorders>
              <w:top w:val="single" w:sz="4" w:space="0" w:color="auto"/>
              <w:left w:val="single" w:sz="4" w:space="0" w:color="auto"/>
              <w:bottom w:val="single" w:sz="4" w:space="0" w:color="auto"/>
            </w:tcBorders>
            <w:shd w:val="clear" w:color="auto" w:fill="FFFFFF"/>
            <w:vAlign w:val="bottom"/>
          </w:tcPr>
          <w:p w:rsidR="004E21C5" w:rsidRPr="004E21C5" w:rsidRDefault="004E21C5" w:rsidP="00AB0CD0">
            <w:pPr>
              <w:pStyle w:val="af"/>
              <w:shd w:val="clear" w:color="auto" w:fill="auto"/>
              <w:ind w:left="300"/>
            </w:pPr>
            <w:r w:rsidRPr="004E21C5">
              <w:t xml:space="preserve">17. Как часто проводились мероприятия по развитию конкретных профессиональных навыков (посещение и ведение открытых </w:t>
            </w:r>
            <w:r w:rsidR="00AB0CD0">
              <w:t>занятий</w:t>
            </w:r>
            <w:r w:rsidRPr="004E21C5">
              <w:t xml:space="preserve">, семинары, </w:t>
            </w:r>
            <w:proofErr w:type="spellStart"/>
            <w:r w:rsidRPr="004E21C5">
              <w:t>вебинары</w:t>
            </w:r>
            <w:proofErr w:type="spellEnd"/>
            <w:r w:rsidRPr="004E21C5">
              <w:t>, участие в конкурсах)</w:t>
            </w:r>
          </w:p>
        </w:tc>
        <w:tc>
          <w:tcPr>
            <w:tcW w:w="1224" w:type="dxa"/>
            <w:tcBorders>
              <w:top w:val="single" w:sz="4" w:space="0" w:color="auto"/>
              <w:left w:val="single" w:sz="4" w:space="0" w:color="auto"/>
              <w:bottom w:val="single" w:sz="4" w:space="0" w:color="auto"/>
            </w:tcBorders>
            <w:shd w:val="clear" w:color="auto" w:fill="FFFFFF"/>
          </w:tcPr>
          <w:p w:rsidR="004E21C5" w:rsidRPr="004E21C5" w:rsidRDefault="004E21C5" w:rsidP="004E21C5">
            <w:pPr>
              <w:pStyle w:val="af"/>
              <w:shd w:val="clear" w:color="auto" w:fill="auto"/>
            </w:pPr>
            <w:r w:rsidRPr="004E21C5">
              <w:t>Очень часто</w:t>
            </w:r>
          </w:p>
        </w:tc>
        <w:tc>
          <w:tcPr>
            <w:tcW w:w="1219" w:type="dxa"/>
            <w:tcBorders>
              <w:top w:val="single" w:sz="4" w:space="0" w:color="auto"/>
              <w:left w:val="single" w:sz="4" w:space="0" w:color="auto"/>
              <w:bottom w:val="single" w:sz="4" w:space="0" w:color="auto"/>
            </w:tcBorders>
            <w:shd w:val="clear" w:color="auto" w:fill="FFFFFF"/>
          </w:tcPr>
          <w:p w:rsidR="004E21C5" w:rsidRPr="004E21C5" w:rsidRDefault="004E21C5" w:rsidP="004E21C5">
            <w:pPr>
              <w:pStyle w:val="af"/>
              <w:shd w:val="clear" w:color="auto" w:fill="auto"/>
            </w:pPr>
            <w:r w:rsidRPr="004E21C5">
              <w:t>Часто</w:t>
            </w:r>
          </w:p>
        </w:tc>
        <w:tc>
          <w:tcPr>
            <w:tcW w:w="1224" w:type="dxa"/>
            <w:tcBorders>
              <w:top w:val="single" w:sz="4" w:space="0" w:color="auto"/>
              <w:left w:val="single" w:sz="4" w:space="0" w:color="auto"/>
              <w:bottom w:val="single" w:sz="4" w:space="0" w:color="auto"/>
            </w:tcBorders>
            <w:shd w:val="clear" w:color="auto" w:fill="FFFFFF"/>
          </w:tcPr>
          <w:p w:rsidR="004E21C5" w:rsidRPr="004E21C5" w:rsidRDefault="004E21C5" w:rsidP="004E21C5">
            <w:pPr>
              <w:pStyle w:val="af"/>
              <w:shd w:val="clear" w:color="auto" w:fill="auto"/>
            </w:pPr>
            <w:r w:rsidRPr="004E21C5">
              <w:t>Редко</w:t>
            </w:r>
          </w:p>
        </w:tc>
        <w:tc>
          <w:tcPr>
            <w:tcW w:w="1219" w:type="dxa"/>
            <w:tcBorders>
              <w:top w:val="single" w:sz="4" w:space="0" w:color="auto"/>
              <w:left w:val="single" w:sz="4" w:space="0" w:color="auto"/>
              <w:bottom w:val="single" w:sz="4" w:space="0" w:color="auto"/>
            </w:tcBorders>
            <w:shd w:val="clear" w:color="auto" w:fill="FFFFFF"/>
          </w:tcPr>
          <w:p w:rsidR="004E21C5" w:rsidRPr="004E21C5" w:rsidRDefault="004E21C5" w:rsidP="004E21C5">
            <w:pPr>
              <w:pStyle w:val="af"/>
              <w:shd w:val="clear" w:color="auto" w:fill="auto"/>
            </w:pPr>
            <w:r w:rsidRPr="004E21C5">
              <w:t>1-2 раза</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4E21C5" w:rsidRPr="004E21C5" w:rsidRDefault="004E21C5" w:rsidP="004E21C5">
            <w:pPr>
              <w:pStyle w:val="af"/>
              <w:shd w:val="clear" w:color="auto" w:fill="auto"/>
            </w:pPr>
            <w:r w:rsidRPr="004E21C5">
              <w:t>Никогда</w:t>
            </w:r>
          </w:p>
        </w:tc>
      </w:tr>
    </w:tbl>
    <w:p w:rsidR="004E21C5" w:rsidRPr="004E21C5" w:rsidRDefault="004E21C5" w:rsidP="004E21C5">
      <w:pPr>
        <w:spacing w:after="199"/>
        <w:rPr>
          <w:rFonts w:ascii="Times New Roman" w:hAnsi="Times New Roman" w:cs="Times New Roman"/>
          <w:sz w:val="28"/>
          <w:szCs w:val="28"/>
        </w:rPr>
      </w:pPr>
    </w:p>
    <w:p w:rsidR="004E21C5" w:rsidRPr="004E21C5" w:rsidRDefault="004E21C5" w:rsidP="004E21C5">
      <w:pPr>
        <w:pStyle w:val="1"/>
        <w:shd w:val="clear" w:color="auto" w:fill="auto"/>
        <w:spacing w:after="200"/>
        <w:jc w:val="both"/>
      </w:pPr>
      <w:r w:rsidRPr="004E21C5">
        <w:t>18. Оглядываясь назад, понравилось ли Вам участвовать в программе? [да/нет]</w:t>
      </w:r>
    </w:p>
    <w:p w:rsidR="004E21C5" w:rsidRDefault="004E21C5" w:rsidP="004E21C5">
      <w:pPr>
        <w:pStyle w:val="1"/>
        <w:shd w:val="clear" w:color="auto" w:fill="auto"/>
        <w:spacing w:after="380"/>
        <w:jc w:val="both"/>
      </w:pPr>
      <w:r w:rsidRPr="004E21C5">
        <w:t>19. Хотели бы Вы продолжить работу в программе наставничества? [да/нет]</w:t>
      </w:r>
      <w:r>
        <w:br w:type="page"/>
      </w:r>
    </w:p>
    <w:p w:rsidR="004E21C5" w:rsidRDefault="004E21C5" w:rsidP="004E21C5">
      <w:pPr>
        <w:pStyle w:val="22"/>
        <w:keepNext/>
        <w:keepLines/>
        <w:shd w:val="clear" w:color="auto" w:fill="auto"/>
        <w:spacing w:after="0" w:line="240" w:lineRule="auto"/>
        <w:rPr>
          <w:color w:val="000000"/>
        </w:rPr>
      </w:pPr>
      <w:bookmarkStart w:id="4" w:name="bookmark20"/>
      <w:bookmarkStart w:id="5" w:name="bookmark21"/>
      <w:r>
        <w:rPr>
          <w:color w:val="000000"/>
        </w:rPr>
        <w:lastRenderedPageBreak/>
        <w:t>Анкета наставника</w:t>
      </w:r>
      <w:bookmarkEnd w:id="4"/>
      <w:bookmarkEnd w:id="5"/>
    </w:p>
    <w:p w:rsidR="005831D8" w:rsidRDefault="005831D8" w:rsidP="004E21C5">
      <w:pPr>
        <w:pStyle w:val="22"/>
        <w:keepNext/>
        <w:keepLines/>
        <w:shd w:val="clear" w:color="auto" w:fill="auto"/>
        <w:spacing w:after="0" w:line="240" w:lineRule="auto"/>
      </w:pPr>
    </w:p>
    <w:p w:rsidR="004E21C5" w:rsidRPr="005831D8" w:rsidRDefault="004E21C5" w:rsidP="005831D8">
      <w:pPr>
        <w:pStyle w:val="1"/>
        <w:shd w:val="clear" w:color="auto" w:fill="auto"/>
        <w:jc w:val="both"/>
      </w:pPr>
      <w:r w:rsidRPr="005831D8">
        <w:t>1. Сталкивались ли Вы раньше с программой наставничества? [да/нет]</w:t>
      </w:r>
    </w:p>
    <w:p w:rsidR="004E21C5" w:rsidRPr="005831D8" w:rsidRDefault="004E21C5" w:rsidP="005831D8">
      <w:pPr>
        <w:pStyle w:val="1"/>
        <w:shd w:val="clear" w:color="auto" w:fill="auto"/>
        <w:jc w:val="both"/>
      </w:pPr>
      <w:r w:rsidRPr="005831D8">
        <w:t>2. Если да, то где?</w:t>
      </w:r>
      <w:r w:rsidR="005831D8">
        <w:t xml:space="preserve"> __________________________________________________</w:t>
      </w:r>
    </w:p>
    <w:p w:rsidR="004E21C5" w:rsidRPr="005831D8" w:rsidRDefault="004E21C5" w:rsidP="005831D8">
      <w:pPr>
        <w:pStyle w:val="1"/>
        <w:shd w:val="clear" w:color="auto" w:fill="auto"/>
        <w:jc w:val="both"/>
      </w:pPr>
      <w:r w:rsidRPr="005831D8">
        <w:t>Оцените в баллах от 1 до 10, где 1 - самый низший балл, а 10 - самый высокий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66"/>
        <w:gridCol w:w="610"/>
        <w:gridCol w:w="614"/>
        <w:gridCol w:w="610"/>
        <w:gridCol w:w="610"/>
        <w:gridCol w:w="614"/>
        <w:gridCol w:w="610"/>
        <w:gridCol w:w="610"/>
        <w:gridCol w:w="610"/>
        <w:gridCol w:w="619"/>
        <w:gridCol w:w="619"/>
      </w:tblGrid>
      <w:tr w:rsidR="004E21C5" w:rsidRPr="005831D8" w:rsidTr="005831D8">
        <w:trPr>
          <w:trHeight w:hRule="exact" w:val="758"/>
          <w:jc w:val="center"/>
        </w:trPr>
        <w:tc>
          <w:tcPr>
            <w:tcW w:w="3466"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3.Эффективность программы наставничества</w:t>
            </w:r>
          </w:p>
        </w:tc>
        <w:tc>
          <w:tcPr>
            <w:tcW w:w="610"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5831D8">
            <w:pPr>
              <w:pStyle w:val="af"/>
              <w:shd w:val="clear" w:color="auto" w:fill="auto"/>
              <w:jc w:val="center"/>
            </w:pPr>
            <w:r w:rsidRPr="005831D8">
              <w:t>10</w:t>
            </w:r>
          </w:p>
        </w:tc>
      </w:tr>
      <w:tr w:rsidR="004E21C5" w:rsidRPr="005831D8" w:rsidTr="005831D8">
        <w:trPr>
          <w:trHeight w:hRule="exact" w:val="1118"/>
          <w:jc w:val="center"/>
        </w:trPr>
        <w:tc>
          <w:tcPr>
            <w:tcW w:w="3466"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4. Насколько комфортно было работать в программе наставничества?</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r w:rsidR="004E21C5" w:rsidRPr="005831D8" w:rsidTr="005831D8">
        <w:trPr>
          <w:trHeight w:hRule="exact" w:val="2971"/>
          <w:jc w:val="center"/>
        </w:trPr>
        <w:tc>
          <w:tcPr>
            <w:tcW w:w="3466"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r w:rsidR="004E21C5" w:rsidRPr="005831D8" w:rsidTr="005831D8">
        <w:trPr>
          <w:trHeight w:hRule="exact" w:val="1493"/>
          <w:jc w:val="center"/>
        </w:trPr>
        <w:tc>
          <w:tcPr>
            <w:tcW w:w="3466"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6. Эффективность программы в вопросах профессиональной адаптации педагога</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r w:rsidR="004E21C5" w:rsidRPr="005831D8" w:rsidTr="005831D8">
        <w:trPr>
          <w:trHeight w:hRule="exact" w:val="1192"/>
          <w:jc w:val="center"/>
        </w:trPr>
        <w:tc>
          <w:tcPr>
            <w:tcW w:w="3466"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 xml:space="preserve">7. Насколько </w:t>
            </w:r>
            <w:proofErr w:type="gramStart"/>
            <w:r w:rsidRPr="005831D8">
              <w:t>наставляемый</w:t>
            </w:r>
            <w:proofErr w:type="gramEnd"/>
            <w:r w:rsidRPr="005831D8">
              <w:t xml:space="preserve"> овладел необходимыми теоретическими знаниями</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r w:rsidR="004E21C5" w:rsidRPr="005831D8" w:rsidTr="005831D8">
        <w:trPr>
          <w:trHeight w:hRule="exact" w:val="1124"/>
          <w:jc w:val="center"/>
        </w:trPr>
        <w:tc>
          <w:tcPr>
            <w:tcW w:w="3466"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both"/>
            </w:pPr>
            <w:r w:rsidRPr="005831D8">
              <w:t xml:space="preserve">8. Насколько </w:t>
            </w:r>
            <w:proofErr w:type="gramStart"/>
            <w:r w:rsidRPr="005831D8">
              <w:t>наставляемый</w:t>
            </w:r>
            <w:proofErr w:type="gramEnd"/>
            <w:r w:rsidRPr="005831D8">
              <w:t xml:space="preserve"> овладел необходимыми практическими навыками</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r w:rsidR="004E21C5" w:rsidRPr="005831D8" w:rsidTr="005831D8">
        <w:trPr>
          <w:trHeight w:hRule="exact" w:val="1140"/>
          <w:jc w:val="center"/>
        </w:trPr>
        <w:tc>
          <w:tcPr>
            <w:tcW w:w="3466"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9. Качество программы в вопросах профессиональной адаптации педагога</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r w:rsidR="004E21C5" w:rsidRPr="005831D8" w:rsidTr="005831D8">
        <w:trPr>
          <w:trHeight w:hRule="exact" w:val="859"/>
          <w:jc w:val="center"/>
        </w:trPr>
        <w:tc>
          <w:tcPr>
            <w:tcW w:w="3466"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 xml:space="preserve">10. Включенность </w:t>
            </w:r>
            <w:proofErr w:type="gramStart"/>
            <w:r w:rsidRPr="005831D8">
              <w:t>наставляемого</w:t>
            </w:r>
            <w:proofErr w:type="gramEnd"/>
            <w:r w:rsidRPr="005831D8">
              <w:t xml:space="preserve"> в процесс</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r w:rsidR="004E21C5" w:rsidRPr="005831D8" w:rsidTr="005831D8">
        <w:trPr>
          <w:trHeight w:hRule="exact" w:val="763"/>
          <w:jc w:val="center"/>
        </w:trPr>
        <w:tc>
          <w:tcPr>
            <w:tcW w:w="3466" w:type="dxa"/>
            <w:tcBorders>
              <w:top w:val="single" w:sz="4" w:space="0" w:color="auto"/>
              <w:left w:val="single" w:sz="4" w:space="0" w:color="auto"/>
              <w:bottom w:val="single" w:sz="4" w:space="0" w:color="auto"/>
            </w:tcBorders>
            <w:shd w:val="clear" w:color="auto" w:fill="FFFFFF"/>
          </w:tcPr>
          <w:p w:rsidR="004E21C5" w:rsidRPr="005831D8" w:rsidRDefault="004E21C5" w:rsidP="005831D8">
            <w:pPr>
              <w:pStyle w:val="af"/>
              <w:shd w:val="clear" w:color="auto" w:fill="auto"/>
            </w:pPr>
            <w:r w:rsidRPr="005831D8">
              <w:t>11.Насколько Вы довольны</w:t>
            </w:r>
          </w:p>
          <w:p w:rsidR="004E21C5" w:rsidRPr="005831D8" w:rsidRDefault="004E21C5" w:rsidP="005831D8">
            <w:pPr>
              <w:pStyle w:val="af"/>
              <w:shd w:val="clear" w:color="auto" w:fill="auto"/>
            </w:pPr>
            <w:r w:rsidRPr="005831D8">
              <w:t>вашей совместной</w:t>
            </w: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1</w:t>
            </w:r>
          </w:p>
        </w:tc>
        <w:tc>
          <w:tcPr>
            <w:tcW w:w="614"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2</w:t>
            </w: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3</w:t>
            </w: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4</w:t>
            </w:r>
          </w:p>
        </w:tc>
        <w:tc>
          <w:tcPr>
            <w:tcW w:w="614"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5</w:t>
            </w: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6</w:t>
            </w: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7</w:t>
            </w: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8</w:t>
            </w:r>
          </w:p>
        </w:tc>
        <w:tc>
          <w:tcPr>
            <w:tcW w:w="619" w:type="dxa"/>
            <w:tcBorders>
              <w:top w:val="single" w:sz="4" w:space="0" w:color="auto"/>
              <w:left w:val="single" w:sz="4" w:space="0" w:color="auto"/>
              <w:bottom w:val="single" w:sz="4" w:space="0" w:color="auto"/>
            </w:tcBorders>
            <w:shd w:val="clear" w:color="auto" w:fill="FFFFFF"/>
          </w:tcPr>
          <w:p w:rsidR="004E21C5" w:rsidRPr="005831D8" w:rsidRDefault="004E21C5" w:rsidP="00256572">
            <w:pPr>
              <w:pStyle w:val="af"/>
              <w:shd w:val="clear" w:color="auto" w:fill="auto"/>
              <w:jc w:val="center"/>
            </w:pPr>
            <w:r w:rsidRPr="005831D8">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4E21C5" w:rsidRPr="005831D8" w:rsidRDefault="004E21C5" w:rsidP="00256572">
            <w:pPr>
              <w:pStyle w:val="af"/>
              <w:shd w:val="clear" w:color="auto" w:fill="auto"/>
              <w:jc w:val="center"/>
            </w:pPr>
            <w:r w:rsidRPr="005831D8">
              <w:t>10</w:t>
            </w:r>
          </w:p>
        </w:tc>
      </w:tr>
    </w:tbl>
    <w:p w:rsidR="004E21C5" w:rsidRPr="005831D8" w:rsidRDefault="004E21C5" w:rsidP="005831D8">
      <w:pPr>
        <w:spacing w:after="0"/>
        <w:rPr>
          <w:rFonts w:ascii="Times New Roman" w:hAnsi="Times New Roman" w:cs="Times New Roman"/>
          <w:sz w:val="28"/>
          <w:szCs w:val="28"/>
        </w:rPr>
      </w:pPr>
      <w:r w:rsidRPr="005831D8">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66"/>
        <w:gridCol w:w="610"/>
        <w:gridCol w:w="614"/>
        <w:gridCol w:w="610"/>
        <w:gridCol w:w="610"/>
        <w:gridCol w:w="614"/>
        <w:gridCol w:w="610"/>
        <w:gridCol w:w="610"/>
        <w:gridCol w:w="610"/>
        <w:gridCol w:w="619"/>
        <w:gridCol w:w="619"/>
      </w:tblGrid>
      <w:tr w:rsidR="004E21C5" w:rsidRPr="005831D8" w:rsidTr="005831D8">
        <w:trPr>
          <w:trHeight w:hRule="exact" w:val="576"/>
          <w:jc w:val="center"/>
        </w:trPr>
        <w:tc>
          <w:tcPr>
            <w:tcW w:w="3466" w:type="dxa"/>
            <w:tcBorders>
              <w:top w:val="single" w:sz="4" w:space="0" w:color="auto"/>
              <w:left w:val="single" w:sz="4" w:space="0" w:color="auto"/>
              <w:bottom w:val="single" w:sz="4" w:space="0" w:color="auto"/>
            </w:tcBorders>
            <w:shd w:val="clear" w:color="auto" w:fill="FFFFFF"/>
          </w:tcPr>
          <w:p w:rsidR="004E21C5" w:rsidRPr="005831D8" w:rsidRDefault="004E21C5" w:rsidP="005831D8">
            <w:pPr>
              <w:pStyle w:val="af"/>
              <w:shd w:val="clear" w:color="auto" w:fill="auto"/>
            </w:pPr>
            <w:r w:rsidRPr="005831D8">
              <w:lastRenderedPageBreak/>
              <w:t>работой?</w:t>
            </w: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4"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9"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r>
    </w:tbl>
    <w:p w:rsidR="004E21C5" w:rsidRDefault="004E21C5" w:rsidP="005831D8">
      <w:pPr>
        <w:pStyle w:val="ad"/>
        <w:shd w:val="clear" w:color="auto" w:fill="auto"/>
        <w:ind w:left="72"/>
        <w:rPr>
          <w:b w:val="0"/>
          <w:bCs w:val="0"/>
        </w:rPr>
      </w:pPr>
      <w:r w:rsidRPr="005831D8">
        <w:rPr>
          <w:b w:val="0"/>
          <w:bCs w:val="0"/>
        </w:rPr>
        <w:t>12. Что Вы ожидали от программы и своей роли?</w:t>
      </w:r>
    </w:p>
    <w:p w:rsidR="005831D8" w:rsidRPr="005831D8" w:rsidRDefault="005831D8" w:rsidP="005831D8">
      <w:pPr>
        <w:pStyle w:val="ad"/>
        <w:shd w:val="clear" w:color="auto" w:fill="auto"/>
        <w:ind w:left="72"/>
      </w:pPr>
      <w:r>
        <w:rPr>
          <w:b w:val="0"/>
          <w:bCs w:val="0"/>
        </w:rPr>
        <w:t>____________________________________________________________________________________________________________________________________</w:t>
      </w:r>
    </w:p>
    <w:p w:rsidR="004E21C5" w:rsidRPr="005831D8" w:rsidRDefault="004E21C5" w:rsidP="005831D8">
      <w:pPr>
        <w:spacing w:after="0"/>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66"/>
        <w:gridCol w:w="610"/>
        <w:gridCol w:w="614"/>
        <w:gridCol w:w="610"/>
        <w:gridCol w:w="610"/>
        <w:gridCol w:w="614"/>
        <w:gridCol w:w="610"/>
        <w:gridCol w:w="610"/>
        <w:gridCol w:w="610"/>
        <w:gridCol w:w="619"/>
        <w:gridCol w:w="619"/>
      </w:tblGrid>
      <w:tr w:rsidR="004E21C5" w:rsidRPr="005831D8" w:rsidTr="005831D8">
        <w:trPr>
          <w:trHeight w:hRule="exact" w:val="384"/>
          <w:jc w:val="center"/>
        </w:trPr>
        <w:tc>
          <w:tcPr>
            <w:tcW w:w="3466" w:type="dxa"/>
            <w:tcBorders>
              <w:top w:val="single" w:sz="4" w:space="0" w:color="auto"/>
              <w:left w:val="single" w:sz="4" w:space="0" w:color="auto"/>
            </w:tcBorders>
            <w:shd w:val="clear" w:color="auto" w:fill="FFFFFF"/>
            <w:vAlign w:val="center"/>
          </w:tcPr>
          <w:p w:rsidR="004E21C5" w:rsidRPr="005831D8" w:rsidRDefault="004E21C5" w:rsidP="005831D8">
            <w:pPr>
              <w:pStyle w:val="af"/>
              <w:shd w:val="clear" w:color="auto" w:fill="auto"/>
            </w:pPr>
            <w:r w:rsidRPr="005831D8">
              <w:t>13. Насколько оправдались</w:t>
            </w:r>
          </w:p>
        </w:tc>
        <w:tc>
          <w:tcPr>
            <w:tcW w:w="610" w:type="dxa"/>
            <w:tcBorders>
              <w:top w:val="single" w:sz="4" w:space="0" w:color="auto"/>
              <w:left w:val="single" w:sz="4" w:space="0" w:color="auto"/>
            </w:tcBorders>
            <w:shd w:val="clear" w:color="auto" w:fill="FFFFFF"/>
            <w:vAlign w:val="bottom"/>
          </w:tcPr>
          <w:p w:rsidR="004E21C5" w:rsidRPr="005831D8" w:rsidRDefault="004E21C5" w:rsidP="00BF6E15">
            <w:pPr>
              <w:pStyle w:val="af"/>
              <w:shd w:val="clear" w:color="auto" w:fill="auto"/>
              <w:jc w:val="center"/>
            </w:pPr>
            <w:r w:rsidRPr="005831D8">
              <w:t>1</w:t>
            </w:r>
          </w:p>
        </w:tc>
        <w:tc>
          <w:tcPr>
            <w:tcW w:w="614" w:type="dxa"/>
            <w:tcBorders>
              <w:top w:val="single" w:sz="4" w:space="0" w:color="auto"/>
              <w:left w:val="single" w:sz="4" w:space="0" w:color="auto"/>
            </w:tcBorders>
            <w:shd w:val="clear" w:color="auto" w:fill="FFFFFF"/>
            <w:vAlign w:val="bottom"/>
          </w:tcPr>
          <w:p w:rsidR="004E21C5" w:rsidRPr="005831D8" w:rsidRDefault="004E21C5" w:rsidP="00BF6E15">
            <w:pPr>
              <w:pStyle w:val="af"/>
              <w:shd w:val="clear" w:color="auto" w:fill="auto"/>
              <w:jc w:val="center"/>
            </w:pPr>
            <w:r w:rsidRPr="005831D8">
              <w:t>2</w:t>
            </w:r>
          </w:p>
        </w:tc>
        <w:tc>
          <w:tcPr>
            <w:tcW w:w="610" w:type="dxa"/>
            <w:tcBorders>
              <w:top w:val="single" w:sz="4" w:space="0" w:color="auto"/>
              <w:left w:val="single" w:sz="4" w:space="0" w:color="auto"/>
            </w:tcBorders>
            <w:shd w:val="clear" w:color="auto" w:fill="FFFFFF"/>
            <w:vAlign w:val="center"/>
          </w:tcPr>
          <w:p w:rsidR="004E21C5" w:rsidRPr="005831D8" w:rsidRDefault="004E21C5" w:rsidP="00BF6E15">
            <w:pPr>
              <w:pStyle w:val="af"/>
              <w:shd w:val="clear" w:color="auto" w:fill="auto"/>
              <w:jc w:val="center"/>
            </w:pPr>
            <w:r w:rsidRPr="005831D8">
              <w:t>3</w:t>
            </w:r>
          </w:p>
        </w:tc>
        <w:tc>
          <w:tcPr>
            <w:tcW w:w="610" w:type="dxa"/>
            <w:tcBorders>
              <w:top w:val="single" w:sz="4" w:space="0" w:color="auto"/>
              <w:left w:val="single" w:sz="4" w:space="0" w:color="auto"/>
            </w:tcBorders>
            <w:shd w:val="clear" w:color="auto" w:fill="FFFFFF"/>
            <w:vAlign w:val="center"/>
          </w:tcPr>
          <w:p w:rsidR="004E21C5" w:rsidRPr="005831D8" w:rsidRDefault="004E21C5" w:rsidP="00BF6E15">
            <w:pPr>
              <w:pStyle w:val="af"/>
              <w:shd w:val="clear" w:color="auto" w:fill="auto"/>
              <w:jc w:val="center"/>
            </w:pPr>
            <w:r w:rsidRPr="005831D8">
              <w:t>4</w:t>
            </w:r>
          </w:p>
        </w:tc>
        <w:tc>
          <w:tcPr>
            <w:tcW w:w="614" w:type="dxa"/>
            <w:tcBorders>
              <w:top w:val="single" w:sz="4" w:space="0" w:color="auto"/>
              <w:left w:val="single" w:sz="4" w:space="0" w:color="auto"/>
            </w:tcBorders>
            <w:shd w:val="clear" w:color="auto" w:fill="FFFFFF"/>
            <w:vAlign w:val="center"/>
          </w:tcPr>
          <w:p w:rsidR="004E21C5" w:rsidRPr="005831D8" w:rsidRDefault="004E21C5" w:rsidP="00BF6E15">
            <w:pPr>
              <w:pStyle w:val="af"/>
              <w:shd w:val="clear" w:color="auto" w:fill="auto"/>
              <w:jc w:val="center"/>
            </w:pPr>
            <w:r w:rsidRPr="005831D8">
              <w:t>5</w:t>
            </w:r>
          </w:p>
        </w:tc>
        <w:tc>
          <w:tcPr>
            <w:tcW w:w="610" w:type="dxa"/>
            <w:tcBorders>
              <w:top w:val="single" w:sz="4" w:space="0" w:color="auto"/>
              <w:left w:val="single" w:sz="4" w:space="0" w:color="auto"/>
            </w:tcBorders>
            <w:shd w:val="clear" w:color="auto" w:fill="FFFFFF"/>
            <w:vAlign w:val="bottom"/>
          </w:tcPr>
          <w:p w:rsidR="004E21C5" w:rsidRPr="005831D8" w:rsidRDefault="004E21C5" w:rsidP="00BF6E15">
            <w:pPr>
              <w:pStyle w:val="af"/>
              <w:shd w:val="clear" w:color="auto" w:fill="auto"/>
              <w:jc w:val="center"/>
            </w:pPr>
            <w:r w:rsidRPr="005831D8">
              <w:t>6</w:t>
            </w:r>
          </w:p>
        </w:tc>
        <w:tc>
          <w:tcPr>
            <w:tcW w:w="610" w:type="dxa"/>
            <w:tcBorders>
              <w:top w:val="single" w:sz="4" w:space="0" w:color="auto"/>
              <w:left w:val="single" w:sz="4" w:space="0" w:color="auto"/>
            </w:tcBorders>
            <w:shd w:val="clear" w:color="auto" w:fill="FFFFFF"/>
            <w:vAlign w:val="center"/>
          </w:tcPr>
          <w:p w:rsidR="004E21C5" w:rsidRPr="005831D8" w:rsidRDefault="004E21C5" w:rsidP="00BF6E15">
            <w:pPr>
              <w:pStyle w:val="af"/>
              <w:shd w:val="clear" w:color="auto" w:fill="auto"/>
              <w:jc w:val="center"/>
            </w:pPr>
            <w:r w:rsidRPr="005831D8">
              <w:t>7</w:t>
            </w:r>
          </w:p>
        </w:tc>
        <w:tc>
          <w:tcPr>
            <w:tcW w:w="610" w:type="dxa"/>
            <w:tcBorders>
              <w:top w:val="single" w:sz="4" w:space="0" w:color="auto"/>
              <w:left w:val="single" w:sz="4" w:space="0" w:color="auto"/>
            </w:tcBorders>
            <w:shd w:val="clear" w:color="auto" w:fill="FFFFFF"/>
            <w:vAlign w:val="bottom"/>
          </w:tcPr>
          <w:p w:rsidR="004E21C5" w:rsidRPr="005831D8" w:rsidRDefault="004E21C5" w:rsidP="00BF6E15">
            <w:pPr>
              <w:pStyle w:val="af"/>
              <w:shd w:val="clear" w:color="auto" w:fill="auto"/>
              <w:jc w:val="center"/>
            </w:pPr>
            <w:r w:rsidRPr="005831D8">
              <w:t>8</w:t>
            </w:r>
          </w:p>
        </w:tc>
        <w:tc>
          <w:tcPr>
            <w:tcW w:w="619" w:type="dxa"/>
            <w:tcBorders>
              <w:top w:val="single" w:sz="4" w:space="0" w:color="auto"/>
              <w:left w:val="single" w:sz="4" w:space="0" w:color="auto"/>
            </w:tcBorders>
            <w:shd w:val="clear" w:color="auto" w:fill="FFFFFF"/>
            <w:vAlign w:val="center"/>
          </w:tcPr>
          <w:p w:rsidR="004E21C5" w:rsidRPr="005831D8" w:rsidRDefault="004E21C5" w:rsidP="00BF6E15">
            <w:pPr>
              <w:pStyle w:val="af"/>
              <w:shd w:val="clear" w:color="auto" w:fill="auto"/>
              <w:jc w:val="center"/>
            </w:pPr>
            <w:r w:rsidRPr="005831D8">
              <w:t>9</w:t>
            </w:r>
          </w:p>
        </w:tc>
        <w:tc>
          <w:tcPr>
            <w:tcW w:w="619" w:type="dxa"/>
            <w:tcBorders>
              <w:top w:val="single" w:sz="4" w:space="0" w:color="auto"/>
              <w:left w:val="single" w:sz="4" w:space="0" w:color="auto"/>
              <w:right w:val="single" w:sz="4" w:space="0" w:color="auto"/>
            </w:tcBorders>
            <w:shd w:val="clear" w:color="auto" w:fill="FFFFFF"/>
            <w:vAlign w:val="bottom"/>
          </w:tcPr>
          <w:p w:rsidR="004E21C5" w:rsidRPr="005831D8" w:rsidRDefault="004E21C5" w:rsidP="00BF6E15">
            <w:pPr>
              <w:pStyle w:val="af"/>
              <w:shd w:val="clear" w:color="auto" w:fill="auto"/>
              <w:jc w:val="center"/>
            </w:pPr>
            <w:r w:rsidRPr="005831D8">
              <w:t>10</w:t>
            </w:r>
          </w:p>
        </w:tc>
      </w:tr>
      <w:tr w:rsidR="004E21C5" w:rsidRPr="005831D8" w:rsidTr="005831D8">
        <w:trPr>
          <w:trHeight w:hRule="exact" w:val="384"/>
          <w:jc w:val="center"/>
        </w:trPr>
        <w:tc>
          <w:tcPr>
            <w:tcW w:w="3466" w:type="dxa"/>
            <w:tcBorders>
              <w:left w:val="single" w:sz="4" w:space="0" w:color="auto"/>
              <w:bottom w:val="single" w:sz="4" w:space="0" w:color="auto"/>
            </w:tcBorders>
            <w:shd w:val="clear" w:color="auto" w:fill="FFFFFF"/>
          </w:tcPr>
          <w:p w:rsidR="004E21C5" w:rsidRPr="005831D8" w:rsidRDefault="004E21C5" w:rsidP="005831D8">
            <w:pPr>
              <w:pStyle w:val="af"/>
              <w:shd w:val="clear" w:color="auto" w:fill="auto"/>
              <w:ind w:firstLine="200"/>
            </w:pPr>
            <w:r w:rsidRPr="005831D8">
              <w:t>Ваши ожидания?</w:t>
            </w:r>
          </w:p>
        </w:tc>
        <w:tc>
          <w:tcPr>
            <w:tcW w:w="610"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4"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4"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0"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9" w:type="dxa"/>
            <w:tcBorders>
              <w:left w:val="single" w:sz="4" w:space="0" w:color="auto"/>
              <w:bottom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c>
          <w:tcPr>
            <w:tcW w:w="619" w:type="dxa"/>
            <w:tcBorders>
              <w:left w:val="single" w:sz="4" w:space="0" w:color="auto"/>
              <w:bottom w:val="single" w:sz="4" w:space="0" w:color="auto"/>
              <w:right w:val="single" w:sz="4" w:space="0" w:color="auto"/>
            </w:tcBorders>
            <w:shd w:val="clear" w:color="auto" w:fill="FFFFFF"/>
          </w:tcPr>
          <w:p w:rsidR="004E21C5" w:rsidRPr="005831D8" w:rsidRDefault="004E21C5" w:rsidP="00BF6E15">
            <w:pPr>
              <w:spacing w:after="0"/>
              <w:jc w:val="center"/>
              <w:rPr>
                <w:rFonts w:ascii="Times New Roman" w:hAnsi="Times New Roman" w:cs="Times New Roman"/>
                <w:sz w:val="28"/>
                <w:szCs w:val="28"/>
              </w:rPr>
            </w:pPr>
          </w:p>
        </w:tc>
      </w:tr>
    </w:tbl>
    <w:p w:rsidR="004E21C5" w:rsidRDefault="004E21C5" w:rsidP="005831D8">
      <w:pPr>
        <w:pStyle w:val="ad"/>
        <w:shd w:val="clear" w:color="auto" w:fill="auto"/>
        <w:ind w:left="72"/>
        <w:rPr>
          <w:b w:val="0"/>
          <w:bCs w:val="0"/>
        </w:rPr>
      </w:pPr>
      <w:r w:rsidRPr="005831D8">
        <w:rPr>
          <w:b w:val="0"/>
          <w:bCs w:val="0"/>
        </w:rPr>
        <w:t>14. Что особенно ценно для Вас было в программе?</w:t>
      </w:r>
    </w:p>
    <w:p w:rsidR="004E21C5" w:rsidRPr="005831D8" w:rsidRDefault="005831D8" w:rsidP="005831D8">
      <w:pPr>
        <w:pStyle w:val="ad"/>
        <w:shd w:val="clear" w:color="auto" w:fill="auto"/>
        <w:ind w:left="72"/>
      </w:pPr>
      <w:r>
        <w:rPr>
          <w:b w:val="0"/>
          <w:bCs w:val="0"/>
        </w:rPr>
        <w:t>____________________________________________________________________________________________________________________________________</w:t>
      </w:r>
    </w:p>
    <w:p w:rsidR="004E21C5" w:rsidRDefault="004E21C5" w:rsidP="005831D8">
      <w:pPr>
        <w:pStyle w:val="1"/>
        <w:shd w:val="clear" w:color="auto" w:fill="auto"/>
      </w:pPr>
      <w:r w:rsidRPr="005831D8">
        <w:t xml:space="preserve">15. Чего Вам не хватило в </w:t>
      </w:r>
      <w:proofErr w:type="gramStart"/>
      <w:r w:rsidRPr="005831D8">
        <w:t>программе</w:t>
      </w:r>
      <w:proofErr w:type="gramEnd"/>
      <w:r w:rsidRPr="005831D8">
        <w:t>/что хотелось бы изменить?</w:t>
      </w:r>
    </w:p>
    <w:p w:rsidR="005831D8" w:rsidRDefault="005831D8" w:rsidP="005831D8">
      <w:pPr>
        <w:pStyle w:val="1"/>
        <w:shd w:val="clear" w:color="auto" w:fill="auto"/>
      </w:pPr>
      <w:r>
        <w:t>____________________________________________________________________________________________________________________________________</w:t>
      </w:r>
    </w:p>
    <w:p w:rsidR="005831D8" w:rsidRPr="005831D8" w:rsidRDefault="005831D8" w:rsidP="005831D8">
      <w:pPr>
        <w:pStyle w:val="1"/>
        <w:shd w:val="clear" w:color="auto" w:fill="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88"/>
        <w:gridCol w:w="1402"/>
        <w:gridCol w:w="1219"/>
        <w:gridCol w:w="1224"/>
        <w:gridCol w:w="1219"/>
        <w:gridCol w:w="1234"/>
      </w:tblGrid>
      <w:tr w:rsidR="004E21C5" w:rsidRPr="005831D8" w:rsidTr="005831D8">
        <w:trPr>
          <w:trHeight w:hRule="exact" w:val="758"/>
          <w:jc w:val="center"/>
        </w:trPr>
        <w:tc>
          <w:tcPr>
            <w:tcW w:w="3288" w:type="dxa"/>
            <w:vMerge w:val="restart"/>
            <w:tcBorders>
              <w:top w:val="single" w:sz="4" w:space="0" w:color="auto"/>
              <w:left w:val="single" w:sz="4" w:space="0" w:color="auto"/>
            </w:tcBorders>
            <w:shd w:val="clear" w:color="auto" w:fill="FFFFFF"/>
            <w:vAlign w:val="bottom"/>
          </w:tcPr>
          <w:p w:rsidR="004D3B53" w:rsidRDefault="004D3B53" w:rsidP="005831D8">
            <w:pPr>
              <w:pStyle w:val="af"/>
              <w:shd w:val="clear" w:color="auto" w:fill="auto"/>
            </w:pPr>
          </w:p>
          <w:p w:rsidR="004D3B53" w:rsidRDefault="004D3B53" w:rsidP="005831D8">
            <w:pPr>
              <w:pStyle w:val="af"/>
              <w:shd w:val="clear" w:color="auto" w:fill="auto"/>
            </w:pPr>
          </w:p>
          <w:p w:rsidR="004E21C5" w:rsidRPr="005831D8" w:rsidRDefault="004E21C5" w:rsidP="00AB0CD0">
            <w:pPr>
              <w:pStyle w:val="af"/>
              <w:shd w:val="clear" w:color="auto" w:fill="auto"/>
            </w:pPr>
            <w:r w:rsidRPr="005831D8">
              <w:t xml:space="preserve">16. Как часто проводились мероприятия по развитию конкретных профессиональных навыков (посещение и ведение открытых </w:t>
            </w:r>
            <w:r w:rsidR="00AB0CD0">
              <w:t>занятий</w:t>
            </w:r>
            <w:r w:rsidRPr="005831D8">
              <w:t xml:space="preserve">, семинары, </w:t>
            </w:r>
            <w:proofErr w:type="spellStart"/>
            <w:r w:rsidRPr="005831D8">
              <w:t>вебинары</w:t>
            </w:r>
            <w:proofErr w:type="spellEnd"/>
            <w:r w:rsidRPr="005831D8">
              <w:t>, участие в конкурсах).</w:t>
            </w:r>
          </w:p>
        </w:tc>
        <w:tc>
          <w:tcPr>
            <w:tcW w:w="1402" w:type="dxa"/>
            <w:tcBorders>
              <w:top w:val="single" w:sz="4" w:space="0" w:color="auto"/>
              <w:left w:val="single" w:sz="4" w:space="0" w:color="auto"/>
            </w:tcBorders>
            <w:shd w:val="clear" w:color="auto" w:fill="FFFFFF"/>
            <w:vAlign w:val="bottom"/>
          </w:tcPr>
          <w:p w:rsidR="004E21C5" w:rsidRPr="005831D8" w:rsidRDefault="004E21C5" w:rsidP="005831D8">
            <w:pPr>
              <w:pStyle w:val="af"/>
              <w:shd w:val="clear" w:color="auto" w:fill="auto"/>
            </w:pPr>
            <w:r w:rsidRPr="005831D8">
              <w:t>Очень часто</w:t>
            </w:r>
          </w:p>
        </w:tc>
        <w:tc>
          <w:tcPr>
            <w:tcW w:w="1219"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pPr>
            <w:r w:rsidRPr="005831D8">
              <w:t>Часто</w:t>
            </w:r>
          </w:p>
        </w:tc>
        <w:tc>
          <w:tcPr>
            <w:tcW w:w="1224"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pPr>
            <w:r w:rsidRPr="005831D8">
              <w:t>Редко</w:t>
            </w:r>
          </w:p>
        </w:tc>
        <w:tc>
          <w:tcPr>
            <w:tcW w:w="1219" w:type="dxa"/>
            <w:tcBorders>
              <w:top w:val="single" w:sz="4" w:space="0" w:color="auto"/>
              <w:left w:val="single" w:sz="4" w:space="0" w:color="auto"/>
            </w:tcBorders>
            <w:shd w:val="clear" w:color="auto" w:fill="FFFFFF"/>
          </w:tcPr>
          <w:p w:rsidR="004E21C5" w:rsidRPr="005831D8" w:rsidRDefault="004E21C5" w:rsidP="005831D8">
            <w:pPr>
              <w:pStyle w:val="af"/>
              <w:shd w:val="clear" w:color="auto" w:fill="auto"/>
              <w:jc w:val="center"/>
            </w:pPr>
            <w:r w:rsidRPr="005831D8">
              <w:t>1-2 раза</w:t>
            </w:r>
          </w:p>
        </w:tc>
        <w:tc>
          <w:tcPr>
            <w:tcW w:w="1234" w:type="dxa"/>
            <w:tcBorders>
              <w:top w:val="single" w:sz="4" w:space="0" w:color="auto"/>
              <w:left w:val="single" w:sz="4" w:space="0" w:color="auto"/>
              <w:right w:val="single" w:sz="4" w:space="0" w:color="auto"/>
            </w:tcBorders>
            <w:shd w:val="clear" w:color="auto" w:fill="FFFFFF"/>
          </w:tcPr>
          <w:p w:rsidR="004E21C5" w:rsidRPr="005831D8" w:rsidRDefault="004E21C5" w:rsidP="005831D8">
            <w:pPr>
              <w:pStyle w:val="af"/>
              <w:shd w:val="clear" w:color="auto" w:fill="auto"/>
              <w:jc w:val="center"/>
            </w:pPr>
            <w:r w:rsidRPr="005831D8">
              <w:t>Никогда</w:t>
            </w:r>
          </w:p>
        </w:tc>
      </w:tr>
      <w:tr w:rsidR="004E21C5" w:rsidRPr="005831D8" w:rsidTr="00AB0CD0">
        <w:trPr>
          <w:trHeight w:hRule="exact" w:val="3455"/>
          <w:jc w:val="center"/>
        </w:trPr>
        <w:tc>
          <w:tcPr>
            <w:tcW w:w="3288" w:type="dxa"/>
            <w:vMerge/>
            <w:tcBorders>
              <w:left w:val="single" w:sz="4" w:space="0" w:color="auto"/>
              <w:bottom w:val="single" w:sz="4" w:space="0" w:color="auto"/>
            </w:tcBorders>
            <w:shd w:val="clear" w:color="auto" w:fill="FFFFFF"/>
            <w:vAlign w:val="bottom"/>
          </w:tcPr>
          <w:p w:rsidR="004E21C5" w:rsidRPr="005831D8" w:rsidRDefault="004E21C5" w:rsidP="005831D8">
            <w:pPr>
              <w:spacing w:after="0"/>
              <w:rPr>
                <w:rFonts w:ascii="Times New Roman" w:hAnsi="Times New Roman" w:cs="Times New Roman"/>
                <w:sz w:val="28"/>
                <w:szCs w:val="28"/>
              </w:rPr>
            </w:pPr>
          </w:p>
        </w:tc>
        <w:tc>
          <w:tcPr>
            <w:tcW w:w="1402"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4E21C5" w:rsidRPr="005831D8" w:rsidRDefault="004E21C5" w:rsidP="005831D8">
            <w:pPr>
              <w:spacing w:after="0"/>
              <w:rPr>
                <w:rFonts w:ascii="Times New Roman" w:hAnsi="Times New Roman" w:cs="Times New Roman"/>
                <w:sz w:val="28"/>
                <w:szCs w:val="28"/>
              </w:rPr>
            </w:pPr>
          </w:p>
        </w:tc>
      </w:tr>
    </w:tbl>
    <w:p w:rsidR="004E21C5" w:rsidRPr="005831D8" w:rsidRDefault="004E21C5" w:rsidP="005831D8">
      <w:pPr>
        <w:spacing w:after="0"/>
        <w:rPr>
          <w:rFonts w:ascii="Times New Roman" w:hAnsi="Times New Roman" w:cs="Times New Roman"/>
          <w:sz w:val="28"/>
          <w:szCs w:val="28"/>
        </w:rPr>
      </w:pPr>
    </w:p>
    <w:p w:rsidR="004E21C5" w:rsidRPr="005831D8" w:rsidRDefault="004E21C5" w:rsidP="004D3B53">
      <w:pPr>
        <w:pStyle w:val="1"/>
        <w:numPr>
          <w:ilvl w:val="0"/>
          <w:numId w:val="34"/>
        </w:numPr>
        <w:shd w:val="clear" w:color="auto" w:fill="auto"/>
        <w:tabs>
          <w:tab w:val="left" w:pos="498"/>
        </w:tabs>
        <w:jc w:val="both"/>
      </w:pPr>
      <w:r w:rsidRPr="005831D8">
        <w:t>Оглядываясь назад, понравилось ли Вам участвовать в программе? [да/нет]</w:t>
      </w:r>
    </w:p>
    <w:p w:rsidR="004E21C5" w:rsidRPr="005831D8" w:rsidRDefault="004E21C5" w:rsidP="005831D8">
      <w:pPr>
        <w:pStyle w:val="1"/>
        <w:numPr>
          <w:ilvl w:val="0"/>
          <w:numId w:val="34"/>
        </w:numPr>
        <w:shd w:val="clear" w:color="auto" w:fill="auto"/>
        <w:tabs>
          <w:tab w:val="left" w:pos="498"/>
        </w:tabs>
      </w:pPr>
      <w:r w:rsidRPr="005831D8">
        <w:t>Хотели бы Вы продолжить работу в программе наставничества? [да/нет]</w:t>
      </w:r>
    </w:p>
    <w:p w:rsidR="004E21C5" w:rsidRPr="005831D8" w:rsidRDefault="004E21C5" w:rsidP="005831D8">
      <w:pPr>
        <w:pStyle w:val="ab"/>
        <w:spacing w:line="276" w:lineRule="auto"/>
        <w:rPr>
          <w:rFonts w:ascii="Times New Roman" w:eastAsia="Times New Roman" w:hAnsi="Times New Roman" w:cs="Times New Roman"/>
          <w:sz w:val="28"/>
          <w:szCs w:val="28"/>
        </w:rPr>
      </w:pPr>
    </w:p>
    <w:p w:rsidR="00FB783F" w:rsidRDefault="00FB783F"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5831D8">
      <w:pPr>
        <w:pStyle w:val="ab"/>
        <w:spacing w:line="276" w:lineRule="auto"/>
        <w:jc w:val="center"/>
        <w:rPr>
          <w:rFonts w:ascii="Times New Roman" w:eastAsia="Times New Roman" w:hAnsi="Times New Roman" w:cs="Times New Roman"/>
          <w:sz w:val="28"/>
          <w:szCs w:val="28"/>
          <w:lang w:val="en-US"/>
        </w:rPr>
      </w:pPr>
    </w:p>
    <w:p w:rsidR="00BC2A07" w:rsidRDefault="00BC2A07" w:rsidP="00BC2A07">
      <w:pPr>
        <w:pStyle w:val="ab"/>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9.</w:t>
      </w:r>
    </w:p>
    <w:p w:rsidR="00BC2A07" w:rsidRDefault="00BC2A07" w:rsidP="00BC2A07">
      <w:pPr>
        <w:pStyle w:val="ab"/>
        <w:spacing w:line="276" w:lineRule="auto"/>
        <w:jc w:val="center"/>
        <w:rPr>
          <w:rFonts w:ascii="Times New Roman" w:eastAsia="Times New Roman" w:hAnsi="Times New Roman" w:cs="Times New Roman"/>
          <w:b/>
          <w:sz w:val="28"/>
          <w:szCs w:val="28"/>
        </w:rPr>
      </w:pPr>
      <w:r w:rsidRPr="00BC2A07">
        <w:rPr>
          <w:rFonts w:ascii="Times New Roman" w:eastAsia="Times New Roman" w:hAnsi="Times New Roman" w:cs="Times New Roman"/>
          <w:b/>
          <w:sz w:val="28"/>
          <w:szCs w:val="28"/>
        </w:rPr>
        <w:t>Памятки</w:t>
      </w:r>
    </w:p>
    <w:p w:rsidR="00BC2A07" w:rsidRPr="00BC2A07" w:rsidRDefault="00BC2A07" w:rsidP="00BC2A07">
      <w:pPr>
        <w:pStyle w:val="ab"/>
        <w:spacing w:line="276" w:lineRule="auto"/>
        <w:jc w:val="center"/>
        <w:rPr>
          <w:rFonts w:ascii="Times New Roman" w:eastAsia="Times New Roman" w:hAnsi="Times New Roman" w:cs="Times New Roman"/>
          <w:b/>
          <w:sz w:val="28"/>
          <w:szCs w:val="28"/>
        </w:rPr>
      </w:pPr>
    </w:p>
    <w:p w:rsidR="00BC2A07" w:rsidRPr="00BC2A07" w:rsidRDefault="00BC2A07" w:rsidP="00BC2A07">
      <w:pPr>
        <w:pStyle w:val="a9"/>
        <w:spacing w:before="0" w:beforeAutospacing="0" w:after="0" w:afterAutospacing="0" w:line="276" w:lineRule="auto"/>
        <w:jc w:val="center"/>
        <w:rPr>
          <w:b/>
          <w:bCs/>
          <w:sz w:val="28"/>
          <w:szCs w:val="28"/>
        </w:rPr>
      </w:pPr>
      <w:r w:rsidRPr="00BC2A07">
        <w:rPr>
          <w:b/>
          <w:bCs/>
          <w:sz w:val="28"/>
          <w:szCs w:val="28"/>
        </w:rPr>
        <w:t xml:space="preserve">Примерный кодекс общения с родителями </w:t>
      </w:r>
    </w:p>
    <w:p w:rsidR="00BC2A07" w:rsidRDefault="00BC2A07" w:rsidP="00BC2A07">
      <w:pPr>
        <w:pStyle w:val="a9"/>
        <w:spacing w:before="0" w:beforeAutospacing="0" w:after="0" w:afterAutospacing="0"/>
        <w:jc w:val="center"/>
      </w:pP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Родителям нужна поддержка, помощь и добрый совет. Если</w:t>
      </w:r>
      <w:r w:rsidRPr="00BC2A07">
        <w:rPr>
          <w:rFonts w:ascii="Times New Roman" w:eastAsia="Times New Roman" w:hAnsi="Times New Roman" w:cs="Times New Roman"/>
          <w:color w:val="000000" w:themeColor="text1"/>
          <w:sz w:val="28"/>
          <w:szCs w:val="28"/>
        </w:rPr>
        <w:br/>
        <w:t>вы ими располагаете, создайте необходимые условия для общения.</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Не беседуйте, с родителями второпях, на бегу; если вы не рас</w:t>
      </w:r>
      <w:r w:rsidRPr="00BC2A07">
        <w:rPr>
          <w:rFonts w:ascii="Times New Roman" w:eastAsia="Times New Roman" w:hAnsi="Times New Roman" w:cs="Times New Roman"/>
          <w:color w:val="000000" w:themeColor="text1"/>
          <w:sz w:val="28"/>
          <w:szCs w:val="28"/>
        </w:rPr>
        <w:softHyphen/>
        <w:t>полагаете временем, лучше договоритесь о встрече в другой раз.</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Разговаривайте с родителями спокойным тоном, не старай</w:t>
      </w:r>
      <w:r w:rsidRPr="00BC2A07">
        <w:rPr>
          <w:rFonts w:ascii="Times New Roman" w:eastAsia="Times New Roman" w:hAnsi="Times New Roman" w:cs="Times New Roman"/>
          <w:color w:val="000000" w:themeColor="text1"/>
          <w:sz w:val="28"/>
          <w:szCs w:val="28"/>
        </w:rPr>
        <w:softHyphen/>
        <w:t xml:space="preserve">тесь </w:t>
      </w:r>
      <w:proofErr w:type="spellStart"/>
      <w:r w:rsidRPr="00BC2A07">
        <w:rPr>
          <w:rFonts w:ascii="Times New Roman" w:eastAsia="Times New Roman" w:hAnsi="Times New Roman" w:cs="Times New Roman"/>
          <w:color w:val="000000" w:themeColor="text1"/>
          <w:sz w:val="28"/>
          <w:szCs w:val="28"/>
        </w:rPr>
        <w:t>назидать</w:t>
      </w:r>
      <w:proofErr w:type="spellEnd"/>
      <w:r w:rsidRPr="00BC2A07">
        <w:rPr>
          <w:rFonts w:ascii="Times New Roman" w:eastAsia="Times New Roman" w:hAnsi="Times New Roman" w:cs="Times New Roman"/>
          <w:color w:val="000000" w:themeColor="text1"/>
          <w:sz w:val="28"/>
          <w:szCs w:val="28"/>
        </w:rPr>
        <w:t xml:space="preserve"> и поучать — это вызывает раздражение и нега</w:t>
      </w:r>
      <w:r w:rsidRPr="00BC2A07">
        <w:rPr>
          <w:rFonts w:ascii="Times New Roman" w:eastAsia="Times New Roman" w:hAnsi="Times New Roman" w:cs="Times New Roman"/>
          <w:color w:val="000000" w:themeColor="text1"/>
          <w:sz w:val="28"/>
          <w:szCs w:val="28"/>
        </w:rPr>
        <w:softHyphen/>
        <w:t>тивную реакцию со стороны родителей.</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Умейте терпеливо слушать родителей, давайте возможность высказаться по всем наболевшим вопросам.</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Не спешите с выводами! Обдумайте хорошо то, что вы от ро</w:t>
      </w:r>
      <w:r w:rsidRPr="00BC2A07">
        <w:rPr>
          <w:rFonts w:ascii="Times New Roman" w:eastAsia="Times New Roman" w:hAnsi="Times New Roman" w:cs="Times New Roman"/>
          <w:color w:val="000000" w:themeColor="text1"/>
          <w:sz w:val="28"/>
          <w:szCs w:val="28"/>
        </w:rPr>
        <w:softHyphen/>
        <w:t>дителей услышали.</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То, о чем родители вам поведали, не должно стать достояни</w:t>
      </w:r>
      <w:r w:rsidRPr="00BC2A07">
        <w:rPr>
          <w:rFonts w:ascii="Times New Roman" w:eastAsia="Times New Roman" w:hAnsi="Times New Roman" w:cs="Times New Roman"/>
          <w:color w:val="000000" w:themeColor="text1"/>
          <w:sz w:val="28"/>
          <w:szCs w:val="28"/>
        </w:rPr>
        <w:softHyphen/>
        <w:t>ем других родителей, учащихся и педагогов.</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Если есть профессиональная необходимость поделиться той информацией, которую сообщили родители, еще с кем-то, ро</w:t>
      </w:r>
      <w:r w:rsidRPr="00BC2A07">
        <w:rPr>
          <w:rFonts w:ascii="Times New Roman" w:eastAsia="Times New Roman" w:hAnsi="Times New Roman" w:cs="Times New Roman"/>
          <w:color w:val="000000" w:themeColor="text1"/>
          <w:sz w:val="28"/>
          <w:szCs w:val="28"/>
        </w:rPr>
        <w:softHyphen/>
        <w:t>дителей необходимо поставить об этом в известность.</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Готовясь к встрече с семьей ученика, необходимо помнить, что любой родитель хочет услышать не только плохое, но и хорошее, дающее шанс на будущее.</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Каждая встреча с семьей ученика должна заканчиваться конструктивными рекомендациями для родителей и самого ученика.</w:t>
      </w:r>
    </w:p>
    <w:p w:rsidR="00BC2A07" w:rsidRPr="00BC2A07" w:rsidRDefault="00BC2A07" w:rsidP="00BC2A07">
      <w:pPr>
        <w:pStyle w:val="a8"/>
        <w:numPr>
          <w:ilvl w:val="0"/>
          <w:numId w:val="37"/>
        </w:numPr>
        <w:shd w:val="clear" w:color="auto" w:fill="FFFFFF"/>
        <w:spacing w:after="0"/>
        <w:jc w:val="both"/>
        <w:rPr>
          <w:rFonts w:ascii="Times New Roman" w:eastAsia="Times New Roman" w:hAnsi="Times New Roman" w:cs="Times New Roman"/>
          <w:color w:val="000000" w:themeColor="text1"/>
          <w:sz w:val="28"/>
          <w:szCs w:val="28"/>
        </w:rPr>
      </w:pPr>
      <w:r w:rsidRPr="00BC2A07">
        <w:rPr>
          <w:rFonts w:ascii="Times New Roman" w:eastAsia="Times New Roman" w:hAnsi="Times New Roman" w:cs="Times New Roman"/>
          <w:color w:val="000000" w:themeColor="text1"/>
          <w:sz w:val="28"/>
          <w:szCs w:val="28"/>
        </w:rPr>
        <w:t>Если педагог в какой-то проблеме или ситуации некомпе</w:t>
      </w:r>
      <w:r w:rsidRPr="00BC2A07">
        <w:rPr>
          <w:rFonts w:ascii="Times New Roman" w:eastAsia="Times New Roman" w:hAnsi="Times New Roman" w:cs="Times New Roman"/>
          <w:color w:val="000000" w:themeColor="text1"/>
          <w:sz w:val="28"/>
          <w:szCs w:val="28"/>
        </w:rPr>
        <w:softHyphen/>
        <w:t>тентен, он должен извиниться перед родителями и предло</w:t>
      </w:r>
      <w:r w:rsidRPr="00BC2A07">
        <w:rPr>
          <w:rFonts w:ascii="Times New Roman" w:eastAsia="Times New Roman" w:hAnsi="Times New Roman" w:cs="Times New Roman"/>
          <w:color w:val="000000" w:themeColor="text1"/>
          <w:sz w:val="28"/>
          <w:szCs w:val="28"/>
        </w:rPr>
        <w:softHyphen/>
        <w:t>жить им обратиться за консультацией к специалистам.</w:t>
      </w:r>
    </w:p>
    <w:p w:rsidR="00BC2A07" w:rsidRPr="00BC2A07" w:rsidRDefault="00BC2A07" w:rsidP="00BC2A07">
      <w:pPr>
        <w:pStyle w:val="ab"/>
        <w:spacing w:line="276" w:lineRule="auto"/>
        <w:jc w:val="center"/>
        <w:rPr>
          <w:rFonts w:ascii="Times New Roman" w:eastAsia="Times New Roman" w:hAnsi="Times New Roman" w:cs="Times New Roman"/>
          <w:sz w:val="28"/>
          <w:szCs w:val="28"/>
        </w:rPr>
      </w:pPr>
    </w:p>
    <w:p w:rsidR="00FB783F" w:rsidRPr="005831D8" w:rsidRDefault="00FB783F" w:rsidP="005831D8">
      <w:pPr>
        <w:pStyle w:val="ab"/>
        <w:spacing w:line="276" w:lineRule="auto"/>
        <w:jc w:val="center"/>
        <w:rPr>
          <w:rFonts w:ascii="Times New Roman" w:eastAsia="Times New Roman" w:hAnsi="Times New Roman" w:cs="Times New Roman"/>
          <w:sz w:val="28"/>
          <w:szCs w:val="28"/>
        </w:rPr>
      </w:pPr>
    </w:p>
    <w:p w:rsidR="00BC2A07" w:rsidRPr="00BC2A07" w:rsidRDefault="00BC2A07" w:rsidP="00BC2A07">
      <w:pPr>
        <w:pStyle w:val="1"/>
        <w:shd w:val="clear" w:color="auto" w:fill="auto"/>
        <w:spacing w:line="252" w:lineRule="auto"/>
        <w:ind w:firstLine="720"/>
        <w:jc w:val="center"/>
        <w:rPr>
          <w:b/>
          <w:bCs/>
        </w:rPr>
      </w:pPr>
      <w:r w:rsidRPr="00BC2A07">
        <w:rPr>
          <w:b/>
          <w:bCs/>
        </w:rPr>
        <w:t>Принципы работы педагога с родителями, способствующие конструктивному взаимодействию</w:t>
      </w:r>
    </w:p>
    <w:p w:rsidR="00BC2A07" w:rsidRDefault="00BC2A07" w:rsidP="00BC2A07">
      <w:pPr>
        <w:pStyle w:val="1"/>
        <w:shd w:val="clear" w:color="auto" w:fill="auto"/>
        <w:spacing w:line="252" w:lineRule="auto"/>
        <w:ind w:firstLine="720"/>
        <w:jc w:val="center"/>
        <w:rPr>
          <w:b/>
          <w:bCs/>
          <w:color w:val="244061"/>
          <w:sz w:val="40"/>
          <w:szCs w:val="40"/>
        </w:rPr>
      </w:pP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Говорить на понятном родителям языке, без употребления специальной терминологии.</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Быть конкретным, отвечать непосредственно на поставленный вопрос.</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Быть активным (родители не должны брать интервью у педагога).</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lastRenderedPageBreak/>
        <w:t>Учитывать эмоциональное состояние родителя.</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Отказаться от поучений, нотации, высокомерия, разговаривать с позиции партнерства.</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Предварительно планировать содержание беседы с родителями.</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Быть доброжелательным.</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Защищать интересы родителей, а не становиться инструментом в руках администрации.</w:t>
      </w:r>
    </w:p>
    <w:p w:rsidR="00BC2A07" w:rsidRPr="00BC2A07" w:rsidRDefault="00BC2A07" w:rsidP="00BC2A07">
      <w:pPr>
        <w:pStyle w:val="a9"/>
        <w:numPr>
          <w:ilvl w:val="0"/>
          <w:numId w:val="38"/>
        </w:numPr>
        <w:spacing w:before="0" w:beforeAutospacing="0" w:after="0" w:afterAutospacing="0" w:line="276" w:lineRule="auto"/>
        <w:ind w:left="709" w:hanging="425"/>
        <w:jc w:val="both"/>
        <w:rPr>
          <w:sz w:val="28"/>
          <w:szCs w:val="28"/>
        </w:rPr>
      </w:pPr>
      <w:r w:rsidRPr="00BC2A07">
        <w:rPr>
          <w:sz w:val="28"/>
          <w:szCs w:val="28"/>
        </w:rPr>
        <w:t>Сохранять конфиденциальность информации, полученной от родителей.</w:t>
      </w:r>
    </w:p>
    <w:p w:rsidR="00FB783F" w:rsidRDefault="00FB783F" w:rsidP="00BC2A07">
      <w:pPr>
        <w:pStyle w:val="ab"/>
        <w:spacing w:line="276" w:lineRule="auto"/>
        <w:ind w:left="709" w:hanging="425"/>
        <w:jc w:val="both"/>
        <w:rPr>
          <w:rFonts w:ascii="Times New Roman" w:eastAsia="Times New Roman" w:hAnsi="Times New Roman" w:cs="Times New Roman"/>
          <w:sz w:val="28"/>
          <w:szCs w:val="28"/>
        </w:rPr>
      </w:pPr>
    </w:p>
    <w:p w:rsidR="00327C0E" w:rsidRPr="00327C0E" w:rsidRDefault="00327C0E" w:rsidP="00327C0E">
      <w:pPr>
        <w:pStyle w:val="a9"/>
        <w:spacing w:before="0" w:beforeAutospacing="0" w:after="0" w:afterAutospacing="0"/>
        <w:jc w:val="center"/>
        <w:rPr>
          <w:b/>
          <w:sz w:val="28"/>
          <w:szCs w:val="28"/>
        </w:rPr>
      </w:pPr>
      <w:r w:rsidRPr="00327C0E">
        <w:rPr>
          <w:b/>
          <w:sz w:val="28"/>
          <w:szCs w:val="28"/>
        </w:rPr>
        <w:t>Алгоритм разрешения конфликта</w:t>
      </w:r>
    </w:p>
    <w:p w:rsidR="00327C0E" w:rsidRPr="00327C0E" w:rsidRDefault="00327C0E" w:rsidP="00327C0E">
      <w:pPr>
        <w:pStyle w:val="a9"/>
        <w:spacing w:before="0" w:beforeAutospacing="0" w:after="0" w:afterAutospacing="0"/>
        <w:jc w:val="center"/>
        <w:rPr>
          <w:sz w:val="28"/>
          <w:szCs w:val="28"/>
        </w:rPr>
      </w:pP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Выслушайте собеседника, не перебивая его.</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 xml:space="preserve">Признайте чувства, которые собеседник испытывает. </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 xml:space="preserve">Установите границы </w:t>
      </w:r>
      <w:proofErr w:type="gramStart"/>
      <w:r w:rsidRPr="00327C0E">
        <w:rPr>
          <w:sz w:val="28"/>
          <w:szCs w:val="28"/>
        </w:rPr>
        <w:t>допустимого</w:t>
      </w:r>
      <w:proofErr w:type="gramEnd"/>
      <w:r w:rsidRPr="00327C0E">
        <w:rPr>
          <w:sz w:val="28"/>
          <w:szCs w:val="28"/>
        </w:rPr>
        <w:t>: «Я гото</w:t>
      </w:r>
      <w:proofErr w:type="gramStart"/>
      <w:r w:rsidRPr="00327C0E">
        <w:rPr>
          <w:sz w:val="28"/>
          <w:szCs w:val="28"/>
        </w:rPr>
        <w:t>в(</w:t>
      </w:r>
      <w:proofErr w:type="gramEnd"/>
      <w:r w:rsidRPr="00327C0E">
        <w:rPr>
          <w:sz w:val="28"/>
          <w:szCs w:val="28"/>
        </w:rPr>
        <w:t>а) вас выслушать, но слушать брань не буду».</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Продемонстрируйте понимание роли родителя в воспитании ребенка, например: «Я понимаю, что вы заботитесь о своем ребенке».</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 xml:space="preserve">Выясните, как родитель воспринимает конфликт: «Пожалуйста, говорите, мне очень важно знать ваше мнение по поводу </w:t>
      </w:r>
      <w:proofErr w:type="gramStart"/>
      <w:r w:rsidRPr="00327C0E">
        <w:rPr>
          <w:sz w:val="28"/>
          <w:szCs w:val="28"/>
        </w:rPr>
        <w:t>произошедшего</w:t>
      </w:r>
      <w:proofErr w:type="gramEnd"/>
      <w:r w:rsidRPr="00327C0E">
        <w:rPr>
          <w:sz w:val="28"/>
          <w:szCs w:val="28"/>
        </w:rPr>
        <w:t>».</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 xml:space="preserve">Четко сформулируйте предмет обсуждения, т.е. то, из-за чего возник конфликт. Это важно для сужения поля обсуждаемых проблем. Достигнуть этого можно с помощью приема активного слушания — </w:t>
      </w:r>
      <w:proofErr w:type="spellStart"/>
      <w:r w:rsidRPr="00327C0E">
        <w:rPr>
          <w:sz w:val="28"/>
          <w:szCs w:val="28"/>
        </w:rPr>
        <w:t>резюмирования</w:t>
      </w:r>
      <w:proofErr w:type="spellEnd"/>
      <w:r w:rsidRPr="00327C0E">
        <w:rPr>
          <w:sz w:val="28"/>
          <w:szCs w:val="28"/>
        </w:rPr>
        <w:t>, например: «Таким образом, главное... Если теперь подытожить сказанное вами, то...». Еще лучше попросить сделать резюме самого родителя.</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 xml:space="preserve">Установите, по каким вопросам вы с родителем имеете одинаковые взгляды, а по каким — ваши мнения расходятся. Это можно сделать, повторив несколько раз вопрос: «Вы согласны </w:t>
      </w:r>
      <w:proofErr w:type="gramStart"/>
      <w:r w:rsidRPr="00327C0E">
        <w:rPr>
          <w:sz w:val="28"/>
          <w:szCs w:val="28"/>
        </w:rPr>
        <w:t>с</w:t>
      </w:r>
      <w:proofErr w:type="gramEnd"/>
      <w:r w:rsidRPr="00327C0E">
        <w:rPr>
          <w:sz w:val="28"/>
          <w:szCs w:val="28"/>
        </w:rPr>
        <w:t>?..»</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 xml:space="preserve">Опишите содержание конфликта, избавив его от эмоциональных характеристик. Здесь снова может быть использован прием </w:t>
      </w:r>
      <w:proofErr w:type="spellStart"/>
      <w:r w:rsidRPr="00327C0E">
        <w:rPr>
          <w:sz w:val="28"/>
          <w:szCs w:val="28"/>
        </w:rPr>
        <w:t>резюмирования</w:t>
      </w:r>
      <w:proofErr w:type="spellEnd"/>
      <w:r w:rsidRPr="00327C0E">
        <w:rPr>
          <w:sz w:val="28"/>
          <w:szCs w:val="28"/>
        </w:rPr>
        <w:t>: «Итак, мы пришли к тому что...».</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t>Ищите выход из ситуации, устраивающий обе стороны. Для этого попросите родителя дать свои предложения по решению проблемы и добавьте к ним свои. Если среди этого перечня не нашлось варианта, устраивающего обоих, то необходимо продолжить выдвижение предложений по решению проблемы до тех пор, пока не будет найден выход из ситуации, отвечающий интересам всех сторон</w:t>
      </w:r>
    </w:p>
    <w:p w:rsidR="00327C0E" w:rsidRPr="00327C0E" w:rsidRDefault="00327C0E" w:rsidP="00327C0E">
      <w:pPr>
        <w:pStyle w:val="a9"/>
        <w:numPr>
          <w:ilvl w:val="0"/>
          <w:numId w:val="39"/>
        </w:numPr>
        <w:spacing w:before="0" w:beforeAutospacing="0" w:after="0" w:afterAutospacing="0" w:line="276" w:lineRule="auto"/>
        <w:jc w:val="both"/>
        <w:rPr>
          <w:sz w:val="28"/>
          <w:szCs w:val="28"/>
        </w:rPr>
      </w:pPr>
      <w:r w:rsidRPr="00327C0E">
        <w:rPr>
          <w:sz w:val="28"/>
          <w:szCs w:val="28"/>
        </w:rPr>
        <w:lastRenderedPageBreak/>
        <w:t>Примите совместное «коммюнике», в котором устно или письменно будет зафиксировано, что обе стороны, участвующие в конфликте, признают решение приемлемым и обязуются его выполнять.</w:t>
      </w:r>
    </w:p>
    <w:p w:rsidR="00327C0E" w:rsidRDefault="00327C0E" w:rsidP="00BC2A07">
      <w:pPr>
        <w:pStyle w:val="ab"/>
        <w:spacing w:line="276" w:lineRule="auto"/>
        <w:ind w:left="709" w:hanging="425"/>
        <w:jc w:val="both"/>
        <w:rPr>
          <w:rFonts w:ascii="Times New Roman" w:eastAsia="Times New Roman" w:hAnsi="Times New Roman" w:cs="Times New Roman"/>
          <w:sz w:val="28"/>
          <w:szCs w:val="28"/>
        </w:rPr>
      </w:pPr>
    </w:p>
    <w:sectPr w:rsidR="00327C0E" w:rsidSect="00D00615">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6B" w:rsidRDefault="009B186B" w:rsidP="008B6C25">
      <w:pPr>
        <w:spacing w:after="0" w:line="240" w:lineRule="auto"/>
      </w:pPr>
      <w:r>
        <w:separator/>
      </w:r>
    </w:p>
  </w:endnote>
  <w:endnote w:type="continuationSeparator" w:id="0">
    <w:p w:rsidR="009B186B" w:rsidRDefault="009B186B" w:rsidP="008B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548"/>
      <w:docPartObj>
        <w:docPartGallery w:val="Page Numbers (Bottom of Page)"/>
        <w:docPartUnique/>
      </w:docPartObj>
    </w:sdtPr>
    <w:sdtEndPr/>
    <w:sdtContent>
      <w:p w:rsidR="00F554DF" w:rsidRDefault="00A853D1">
        <w:pPr>
          <w:pStyle w:val="a6"/>
          <w:jc w:val="center"/>
        </w:pPr>
        <w:r>
          <w:fldChar w:fldCharType="begin"/>
        </w:r>
        <w:r>
          <w:instrText xml:space="preserve"> PAGE   \* MERGEFORMAT </w:instrText>
        </w:r>
        <w:r>
          <w:fldChar w:fldCharType="separate"/>
        </w:r>
        <w:r w:rsidR="00AB0CD0">
          <w:rPr>
            <w:noProof/>
          </w:rPr>
          <w:t>6</w:t>
        </w:r>
        <w:r>
          <w:rPr>
            <w:noProof/>
          </w:rPr>
          <w:fldChar w:fldCharType="end"/>
        </w:r>
      </w:p>
    </w:sdtContent>
  </w:sdt>
  <w:p w:rsidR="00F554DF" w:rsidRDefault="00F554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6B" w:rsidRDefault="009B186B" w:rsidP="008B6C25">
      <w:pPr>
        <w:spacing w:after="0" w:line="240" w:lineRule="auto"/>
      </w:pPr>
      <w:r>
        <w:separator/>
      </w:r>
    </w:p>
  </w:footnote>
  <w:footnote w:type="continuationSeparator" w:id="0">
    <w:p w:rsidR="009B186B" w:rsidRDefault="009B186B" w:rsidP="008B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DAE"/>
    <w:multiLevelType w:val="multilevel"/>
    <w:tmpl w:val="1ABAD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416E8E"/>
    <w:multiLevelType w:val="hybridMultilevel"/>
    <w:tmpl w:val="2D941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000C8"/>
    <w:multiLevelType w:val="multilevel"/>
    <w:tmpl w:val="53F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A2B0B"/>
    <w:multiLevelType w:val="hybridMultilevel"/>
    <w:tmpl w:val="1988DC60"/>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D7BC4"/>
    <w:multiLevelType w:val="hybridMultilevel"/>
    <w:tmpl w:val="A15A7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32F5D"/>
    <w:multiLevelType w:val="hybridMultilevel"/>
    <w:tmpl w:val="1D84C2CC"/>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07E35"/>
    <w:multiLevelType w:val="multilevel"/>
    <w:tmpl w:val="1DB6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857C0"/>
    <w:multiLevelType w:val="multilevel"/>
    <w:tmpl w:val="6492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C1FA8"/>
    <w:multiLevelType w:val="multilevel"/>
    <w:tmpl w:val="BB7AD63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87F5676"/>
    <w:multiLevelType w:val="hybridMultilevel"/>
    <w:tmpl w:val="55063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0734D6"/>
    <w:multiLevelType w:val="hybridMultilevel"/>
    <w:tmpl w:val="FBB26CA8"/>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01607"/>
    <w:multiLevelType w:val="hybridMultilevel"/>
    <w:tmpl w:val="59C41686"/>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783C96"/>
    <w:multiLevelType w:val="hybridMultilevel"/>
    <w:tmpl w:val="15D4D4DE"/>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9974F1"/>
    <w:multiLevelType w:val="hybridMultilevel"/>
    <w:tmpl w:val="1B3AE1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4170D7B"/>
    <w:multiLevelType w:val="hybridMultilevel"/>
    <w:tmpl w:val="B7280738"/>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28775F"/>
    <w:multiLevelType w:val="multilevel"/>
    <w:tmpl w:val="9B22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550BB6"/>
    <w:multiLevelType w:val="multilevel"/>
    <w:tmpl w:val="BB7AD63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7F452C4"/>
    <w:multiLevelType w:val="hybridMultilevel"/>
    <w:tmpl w:val="5D62D984"/>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54790D"/>
    <w:multiLevelType w:val="multilevel"/>
    <w:tmpl w:val="748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73806"/>
    <w:multiLevelType w:val="hybridMultilevel"/>
    <w:tmpl w:val="F8EC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1D5DAF"/>
    <w:multiLevelType w:val="multilevel"/>
    <w:tmpl w:val="A5E4988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642A6"/>
    <w:multiLevelType w:val="multilevel"/>
    <w:tmpl w:val="BB7AD63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7723452"/>
    <w:multiLevelType w:val="hybridMultilevel"/>
    <w:tmpl w:val="A9D6FE7E"/>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561AC7"/>
    <w:multiLevelType w:val="multilevel"/>
    <w:tmpl w:val="BB7AD63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B577CEE"/>
    <w:multiLevelType w:val="multilevel"/>
    <w:tmpl w:val="336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E957B3"/>
    <w:multiLevelType w:val="hybridMultilevel"/>
    <w:tmpl w:val="55DC615E"/>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186568"/>
    <w:multiLevelType w:val="hybridMultilevel"/>
    <w:tmpl w:val="24BA3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6011BC"/>
    <w:multiLevelType w:val="multilevel"/>
    <w:tmpl w:val="F6F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D7C19"/>
    <w:multiLevelType w:val="hybridMultilevel"/>
    <w:tmpl w:val="24842158"/>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BB2FF5"/>
    <w:multiLevelType w:val="multilevel"/>
    <w:tmpl w:val="1F60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06343E"/>
    <w:multiLevelType w:val="hybridMultilevel"/>
    <w:tmpl w:val="28E8B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16976"/>
    <w:multiLevelType w:val="multilevel"/>
    <w:tmpl w:val="BB7AD63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DE0CD4"/>
    <w:multiLevelType w:val="hybridMultilevel"/>
    <w:tmpl w:val="83AE1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CD79D3"/>
    <w:multiLevelType w:val="multilevel"/>
    <w:tmpl w:val="E056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4F19D9"/>
    <w:multiLevelType w:val="multilevel"/>
    <w:tmpl w:val="B278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3A6F7A"/>
    <w:multiLevelType w:val="hybridMultilevel"/>
    <w:tmpl w:val="DF324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A6CDA"/>
    <w:multiLevelType w:val="hybridMultilevel"/>
    <w:tmpl w:val="55949EFC"/>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C03673"/>
    <w:multiLevelType w:val="hybridMultilevel"/>
    <w:tmpl w:val="2AB27208"/>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4A62A0"/>
    <w:multiLevelType w:val="multilevel"/>
    <w:tmpl w:val="44FAB29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71F33FF4"/>
    <w:multiLevelType w:val="multilevel"/>
    <w:tmpl w:val="4ED8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3353D5"/>
    <w:multiLevelType w:val="hybridMultilevel"/>
    <w:tmpl w:val="4F88ABBA"/>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0B2DFE"/>
    <w:multiLevelType w:val="hybridMultilevel"/>
    <w:tmpl w:val="55063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25DE1"/>
    <w:multiLevelType w:val="hybridMultilevel"/>
    <w:tmpl w:val="7CAEB2D4"/>
    <w:lvl w:ilvl="0" w:tplc="C7A6E2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745281"/>
    <w:multiLevelType w:val="multilevel"/>
    <w:tmpl w:val="BE3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3170A0"/>
    <w:multiLevelType w:val="hybridMultilevel"/>
    <w:tmpl w:val="4D6CBCDE"/>
    <w:lvl w:ilvl="0" w:tplc="C7A6E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0828B7"/>
    <w:multiLevelType w:val="multilevel"/>
    <w:tmpl w:val="7AC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1"/>
  </w:num>
  <w:num w:numId="3">
    <w:abstractNumId w:val="32"/>
  </w:num>
  <w:num w:numId="4">
    <w:abstractNumId w:val="3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
  </w:num>
  <w:num w:numId="8">
    <w:abstractNumId w:val="37"/>
  </w:num>
  <w:num w:numId="9">
    <w:abstractNumId w:val="10"/>
  </w:num>
  <w:num w:numId="10">
    <w:abstractNumId w:val="19"/>
  </w:num>
  <w:num w:numId="11">
    <w:abstractNumId w:val="28"/>
  </w:num>
  <w:num w:numId="12">
    <w:abstractNumId w:val="23"/>
  </w:num>
  <w:num w:numId="13">
    <w:abstractNumId w:val="14"/>
  </w:num>
  <w:num w:numId="14">
    <w:abstractNumId w:val="34"/>
  </w:num>
  <w:num w:numId="15">
    <w:abstractNumId w:val="33"/>
  </w:num>
  <w:num w:numId="16">
    <w:abstractNumId w:val="45"/>
  </w:num>
  <w:num w:numId="17">
    <w:abstractNumId w:val="2"/>
  </w:num>
  <w:num w:numId="18">
    <w:abstractNumId w:val="15"/>
  </w:num>
  <w:num w:numId="19">
    <w:abstractNumId w:val="43"/>
  </w:num>
  <w:num w:numId="20">
    <w:abstractNumId w:val="27"/>
  </w:num>
  <w:num w:numId="21">
    <w:abstractNumId w:val="9"/>
  </w:num>
  <w:num w:numId="22">
    <w:abstractNumId w:val="7"/>
  </w:num>
  <w:num w:numId="23">
    <w:abstractNumId w:val="21"/>
  </w:num>
  <w:num w:numId="24">
    <w:abstractNumId w:val="42"/>
  </w:num>
  <w:num w:numId="25">
    <w:abstractNumId w:val="44"/>
  </w:num>
  <w:num w:numId="26">
    <w:abstractNumId w:val="36"/>
  </w:num>
  <w:num w:numId="27">
    <w:abstractNumId w:val="16"/>
  </w:num>
  <w:num w:numId="28">
    <w:abstractNumId w:val="8"/>
  </w:num>
  <w:num w:numId="29">
    <w:abstractNumId w:val="40"/>
  </w:num>
  <w:num w:numId="30">
    <w:abstractNumId w:val="17"/>
  </w:num>
  <w:num w:numId="31">
    <w:abstractNumId w:val="22"/>
  </w:num>
  <w:num w:numId="32">
    <w:abstractNumId w:val="5"/>
  </w:num>
  <w:num w:numId="33">
    <w:abstractNumId w:val="11"/>
  </w:num>
  <w:num w:numId="34">
    <w:abstractNumId w:val="20"/>
  </w:num>
  <w:num w:numId="35">
    <w:abstractNumId w:val="26"/>
  </w:num>
  <w:num w:numId="36">
    <w:abstractNumId w:val="1"/>
  </w:num>
  <w:num w:numId="37">
    <w:abstractNumId w:val="35"/>
  </w:num>
  <w:num w:numId="38">
    <w:abstractNumId w:val="13"/>
  </w:num>
  <w:num w:numId="39">
    <w:abstractNumId w:val="41"/>
  </w:num>
  <w:num w:numId="40">
    <w:abstractNumId w:val="29"/>
  </w:num>
  <w:num w:numId="41">
    <w:abstractNumId w:val="39"/>
  </w:num>
  <w:num w:numId="42">
    <w:abstractNumId w:val="18"/>
  </w:num>
  <w:num w:numId="43">
    <w:abstractNumId w:val="6"/>
  </w:num>
  <w:num w:numId="44">
    <w:abstractNumId w:val="24"/>
  </w:num>
  <w:num w:numId="45">
    <w:abstractNumId w:val="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25"/>
    <w:rsid w:val="0000299C"/>
    <w:rsid w:val="00004545"/>
    <w:rsid w:val="0004158A"/>
    <w:rsid w:val="000601E4"/>
    <w:rsid w:val="000A08C8"/>
    <w:rsid w:val="000C6ED1"/>
    <w:rsid w:val="000F33B8"/>
    <w:rsid w:val="00103BDF"/>
    <w:rsid w:val="00110DA2"/>
    <w:rsid w:val="00126839"/>
    <w:rsid w:val="0014056A"/>
    <w:rsid w:val="0015755A"/>
    <w:rsid w:val="00162EFB"/>
    <w:rsid w:val="00164F3D"/>
    <w:rsid w:val="001876EE"/>
    <w:rsid w:val="00206537"/>
    <w:rsid w:val="0021555A"/>
    <w:rsid w:val="0023181E"/>
    <w:rsid w:val="00234425"/>
    <w:rsid w:val="00256572"/>
    <w:rsid w:val="00271610"/>
    <w:rsid w:val="002839F3"/>
    <w:rsid w:val="00320F4E"/>
    <w:rsid w:val="003253AE"/>
    <w:rsid w:val="00327C0E"/>
    <w:rsid w:val="003A1804"/>
    <w:rsid w:val="003C7FE4"/>
    <w:rsid w:val="0040020A"/>
    <w:rsid w:val="00400D9D"/>
    <w:rsid w:val="00445A4B"/>
    <w:rsid w:val="00454A0D"/>
    <w:rsid w:val="00466D96"/>
    <w:rsid w:val="0047052D"/>
    <w:rsid w:val="004716FC"/>
    <w:rsid w:val="004A1FB9"/>
    <w:rsid w:val="004C1083"/>
    <w:rsid w:val="004D3B53"/>
    <w:rsid w:val="004E21C5"/>
    <w:rsid w:val="004F33B9"/>
    <w:rsid w:val="005122D7"/>
    <w:rsid w:val="005148EA"/>
    <w:rsid w:val="0052029B"/>
    <w:rsid w:val="0052324D"/>
    <w:rsid w:val="00561674"/>
    <w:rsid w:val="005831D8"/>
    <w:rsid w:val="0058434D"/>
    <w:rsid w:val="005E6FDE"/>
    <w:rsid w:val="005F791C"/>
    <w:rsid w:val="006049CC"/>
    <w:rsid w:val="006205B1"/>
    <w:rsid w:val="0068503A"/>
    <w:rsid w:val="006B5B73"/>
    <w:rsid w:val="006C2E5F"/>
    <w:rsid w:val="006C446E"/>
    <w:rsid w:val="006E2AC3"/>
    <w:rsid w:val="00780B9C"/>
    <w:rsid w:val="00794FB8"/>
    <w:rsid w:val="00795333"/>
    <w:rsid w:val="007C202D"/>
    <w:rsid w:val="007C6FAC"/>
    <w:rsid w:val="007D34F1"/>
    <w:rsid w:val="008139DD"/>
    <w:rsid w:val="0083148D"/>
    <w:rsid w:val="0083466F"/>
    <w:rsid w:val="00835FE6"/>
    <w:rsid w:val="00886782"/>
    <w:rsid w:val="008B6C25"/>
    <w:rsid w:val="008D6CB8"/>
    <w:rsid w:val="008D6DC9"/>
    <w:rsid w:val="008F5946"/>
    <w:rsid w:val="009030D1"/>
    <w:rsid w:val="00920033"/>
    <w:rsid w:val="00920991"/>
    <w:rsid w:val="009239EA"/>
    <w:rsid w:val="00927048"/>
    <w:rsid w:val="009275B2"/>
    <w:rsid w:val="00931A11"/>
    <w:rsid w:val="00941EE2"/>
    <w:rsid w:val="00966EF0"/>
    <w:rsid w:val="00985D83"/>
    <w:rsid w:val="009975B1"/>
    <w:rsid w:val="009B186B"/>
    <w:rsid w:val="009C0935"/>
    <w:rsid w:val="009D0229"/>
    <w:rsid w:val="009F361D"/>
    <w:rsid w:val="00A76BAF"/>
    <w:rsid w:val="00A852C5"/>
    <w:rsid w:val="00A853D1"/>
    <w:rsid w:val="00A975F3"/>
    <w:rsid w:val="00AB0CD0"/>
    <w:rsid w:val="00AB20E8"/>
    <w:rsid w:val="00AB30DB"/>
    <w:rsid w:val="00AB3676"/>
    <w:rsid w:val="00AE62C3"/>
    <w:rsid w:val="00B1029D"/>
    <w:rsid w:val="00B42D6A"/>
    <w:rsid w:val="00B478E0"/>
    <w:rsid w:val="00B93704"/>
    <w:rsid w:val="00BA2FF9"/>
    <w:rsid w:val="00BB162B"/>
    <w:rsid w:val="00BB3174"/>
    <w:rsid w:val="00BB78A1"/>
    <w:rsid w:val="00BC2A07"/>
    <w:rsid w:val="00BE20F2"/>
    <w:rsid w:val="00BE354F"/>
    <w:rsid w:val="00BF6E15"/>
    <w:rsid w:val="00BF773E"/>
    <w:rsid w:val="00C167D3"/>
    <w:rsid w:val="00C56B51"/>
    <w:rsid w:val="00C717EE"/>
    <w:rsid w:val="00C74183"/>
    <w:rsid w:val="00CA4F0F"/>
    <w:rsid w:val="00CB2CFF"/>
    <w:rsid w:val="00CD1545"/>
    <w:rsid w:val="00CF1FC0"/>
    <w:rsid w:val="00D00615"/>
    <w:rsid w:val="00D12956"/>
    <w:rsid w:val="00D431ED"/>
    <w:rsid w:val="00D44EEC"/>
    <w:rsid w:val="00D8671C"/>
    <w:rsid w:val="00D9120B"/>
    <w:rsid w:val="00D9167E"/>
    <w:rsid w:val="00D97658"/>
    <w:rsid w:val="00DB404B"/>
    <w:rsid w:val="00DC7D9E"/>
    <w:rsid w:val="00DD4595"/>
    <w:rsid w:val="00DD73DE"/>
    <w:rsid w:val="00DE493C"/>
    <w:rsid w:val="00DE7680"/>
    <w:rsid w:val="00E66063"/>
    <w:rsid w:val="00E842EE"/>
    <w:rsid w:val="00E85BFA"/>
    <w:rsid w:val="00EC357C"/>
    <w:rsid w:val="00ED0BBC"/>
    <w:rsid w:val="00ED438E"/>
    <w:rsid w:val="00F052EE"/>
    <w:rsid w:val="00F17FE1"/>
    <w:rsid w:val="00F218BB"/>
    <w:rsid w:val="00F50716"/>
    <w:rsid w:val="00F554DF"/>
    <w:rsid w:val="00F671EE"/>
    <w:rsid w:val="00F72A96"/>
    <w:rsid w:val="00F84D61"/>
    <w:rsid w:val="00F97768"/>
    <w:rsid w:val="00FB6E04"/>
    <w:rsid w:val="00FB783F"/>
    <w:rsid w:val="00FE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BC"/>
  </w:style>
  <w:style w:type="paragraph" w:styleId="2">
    <w:name w:val="heading 2"/>
    <w:basedOn w:val="a"/>
    <w:link w:val="20"/>
    <w:uiPriority w:val="9"/>
    <w:qFormat/>
    <w:rsid w:val="009030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03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B6C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B6C25"/>
  </w:style>
  <w:style w:type="paragraph" w:styleId="a6">
    <w:name w:val="footer"/>
    <w:basedOn w:val="a"/>
    <w:link w:val="a7"/>
    <w:uiPriority w:val="99"/>
    <w:unhideWhenUsed/>
    <w:rsid w:val="008B6C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6C25"/>
  </w:style>
  <w:style w:type="paragraph" w:styleId="a8">
    <w:name w:val="List Paragraph"/>
    <w:basedOn w:val="a"/>
    <w:uiPriority w:val="34"/>
    <w:qFormat/>
    <w:rsid w:val="00206537"/>
    <w:pPr>
      <w:ind w:left="720"/>
      <w:contextualSpacing/>
    </w:pPr>
  </w:style>
  <w:style w:type="paragraph" w:styleId="a9">
    <w:name w:val="Normal (Web)"/>
    <w:basedOn w:val="a"/>
    <w:uiPriority w:val="99"/>
    <w:unhideWhenUsed/>
    <w:rsid w:val="006B5B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72A96"/>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basedOn w:val="a0"/>
    <w:uiPriority w:val="22"/>
    <w:qFormat/>
    <w:rsid w:val="005148EA"/>
    <w:rPr>
      <w:b/>
      <w:bCs/>
    </w:rPr>
  </w:style>
  <w:style w:type="paragraph" w:styleId="ab">
    <w:name w:val="No Spacing"/>
    <w:uiPriority w:val="1"/>
    <w:qFormat/>
    <w:rsid w:val="007D34F1"/>
    <w:pPr>
      <w:spacing w:after="0" w:line="240" w:lineRule="auto"/>
    </w:pPr>
  </w:style>
  <w:style w:type="character" w:customStyle="1" w:styleId="ac">
    <w:name w:val="Подпись к таблице_"/>
    <w:basedOn w:val="a0"/>
    <w:link w:val="ad"/>
    <w:rsid w:val="00A852C5"/>
    <w:rPr>
      <w:rFonts w:ascii="Times New Roman" w:eastAsia="Times New Roman" w:hAnsi="Times New Roman" w:cs="Times New Roman"/>
      <w:b/>
      <w:bCs/>
      <w:sz w:val="28"/>
      <w:szCs w:val="28"/>
      <w:shd w:val="clear" w:color="auto" w:fill="FFFFFF"/>
    </w:rPr>
  </w:style>
  <w:style w:type="character" w:customStyle="1" w:styleId="ae">
    <w:name w:val="Другое_"/>
    <w:basedOn w:val="a0"/>
    <w:link w:val="af"/>
    <w:rsid w:val="00A852C5"/>
    <w:rPr>
      <w:rFonts w:ascii="Times New Roman" w:eastAsia="Times New Roman" w:hAnsi="Times New Roman" w:cs="Times New Roman"/>
      <w:sz w:val="28"/>
      <w:szCs w:val="28"/>
      <w:shd w:val="clear" w:color="auto" w:fill="FFFFFF"/>
    </w:rPr>
  </w:style>
  <w:style w:type="paragraph" w:customStyle="1" w:styleId="ad">
    <w:name w:val="Подпись к таблице"/>
    <w:basedOn w:val="a"/>
    <w:link w:val="ac"/>
    <w:rsid w:val="00A852C5"/>
    <w:pPr>
      <w:widowControl w:val="0"/>
      <w:shd w:val="clear" w:color="auto" w:fill="FFFFFF"/>
      <w:spacing w:after="0"/>
    </w:pPr>
    <w:rPr>
      <w:rFonts w:ascii="Times New Roman" w:eastAsia="Times New Roman" w:hAnsi="Times New Roman" w:cs="Times New Roman"/>
      <w:b/>
      <w:bCs/>
      <w:sz w:val="28"/>
      <w:szCs w:val="28"/>
    </w:rPr>
  </w:style>
  <w:style w:type="paragraph" w:customStyle="1" w:styleId="af">
    <w:name w:val="Другое"/>
    <w:basedOn w:val="a"/>
    <w:link w:val="ae"/>
    <w:rsid w:val="00A852C5"/>
    <w:pPr>
      <w:widowControl w:val="0"/>
      <w:shd w:val="clear" w:color="auto" w:fill="FFFFFF"/>
      <w:spacing w:after="0"/>
    </w:pPr>
    <w:rPr>
      <w:rFonts w:ascii="Times New Roman" w:eastAsia="Times New Roman" w:hAnsi="Times New Roman" w:cs="Times New Roman"/>
      <w:sz w:val="28"/>
      <w:szCs w:val="28"/>
    </w:rPr>
  </w:style>
  <w:style w:type="character" w:customStyle="1" w:styleId="af0">
    <w:name w:val="Основной текст_"/>
    <w:basedOn w:val="a0"/>
    <w:link w:val="1"/>
    <w:rsid w:val="004E21C5"/>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4E21C5"/>
    <w:rPr>
      <w:rFonts w:ascii="Times New Roman" w:eastAsia="Times New Roman" w:hAnsi="Times New Roman" w:cs="Times New Roman"/>
      <w:b/>
      <w:bCs/>
      <w:color w:val="111115"/>
      <w:sz w:val="28"/>
      <w:szCs w:val="28"/>
      <w:shd w:val="clear" w:color="auto" w:fill="FFFFFF"/>
    </w:rPr>
  </w:style>
  <w:style w:type="paragraph" w:customStyle="1" w:styleId="1">
    <w:name w:val="Основной текст1"/>
    <w:basedOn w:val="a"/>
    <w:link w:val="af0"/>
    <w:rsid w:val="004E21C5"/>
    <w:pPr>
      <w:widowControl w:val="0"/>
      <w:shd w:val="clear" w:color="auto" w:fill="FFFFFF"/>
      <w:spacing w:after="0"/>
    </w:pPr>
    <w:rPr>
      <w:rFonts w:ascii="Times New Roman" w:eastAsia="Times New Roman" w:hAnsi="Times New Roman" w:cs="Times New Roman"/>
      <w:sz w:val="28"/>
      <w:szCs w:val="28"/>
    </w:rPr>
  </w:style>
  <w:style w:type="paragraph" w:customStyle="1" w:styleId="22">
    <w:name w:val="Заголовок №2"/>
    <w:basedOn w:val="a"/>
    <w:link w:val="21"/>
    <w:rsid w:val="004E21C5"/>
    <w:pPr>
      <w:widowControl w:val="0"/>
      <w:shd w:val="clear" w:color="auto" w:fill="FFFFFF"/>
      <w:spacing w:after="330"/>
      <w:jc w:val="center"/>
      <w:outlineLvl w:val="1"/>
    </w:pPr>
    <w:rPr>
      <w:rFonts w:ascii="Times New Roman" w:eastAsia="Times New Roman" w:hAnsi="Times New Roman" w:cs="Times New Roman"/>
      <w:b/>
      <w:bCs/>
      <w:color w:val="111115"/>
      <w:sz w:val="28"/>
      <w:szCs w:val="28"/>
    </w:rPr>
  </w:style>
  <w:style w:type="character" w:customStyle="1" w:styleId="20">
    <w:name w:val="Заголовок 2 Знак"/>
    <w:basedOn w:val="a0"/>
    <w:link w:val="2"/>
    <w:uiPriority w:val="9"/>
    <w:rsid w:val="009030D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030D1"/>
    <w:rPr>
      <w:rFonts w:ascii="Times New Roman" w:eastAsia="Times New Roman" w:hAnsi="Times New Roman" w:cs="Times New Roman"/>
      <w:b/>
      <w:bCs/>
      <w:sz w:val="27"/>
      <w:szCs w:val="27"/>
    </w:rPr>
  </w:style>
  <w:style w:type="character" w:styleId="af1">
    <w:name w:val="Emphasis"/>
    <w:basedOn w:val="a0"/>
    <w:uiPriority w:val="20"/>
    <w:qFormat/>
    <w:rsid w:val="009030D1"/>
    <w:rPr>
      <w:i/>
      <w:iCs/>
    </w:rPr>
  </w:style>
  <w:style w:type="character" w:styleId="af2">
    <w:name w:val="Hyperlink"/>
    <w:basedOn w:val="a0"/>
    <w:uiPriority w:val="99"/>
    <w:semiHidden/>
    <w:unhideWhenUsed/>
    <w:rsid w:val="00903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BC"/>
  </w:style>
  <w:style w:type="paragraph" w:styleId="2">
    <w:name w:val="heading 2"/>
    <w:basedOn w:val="a"/>
    <w:link w:val="20"/>
    <w:uiPriority w:val="9"/>
    <w:qFormat/>
    <w:rsid w:val="009030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030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B6C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B6C25"/>
  </w:style>
  <w:style w:type="paragraph" w:styleId="a6">
    <w:name w:val="footer"/>
    <w:basedOn w:val="a"/>
    <w:link w:val="a7"/>
    <w:uiPriority w:val="99"/>
    <w:unhideWhenUsed/>
    <w:rsid w:val="008B6C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6C25"/>
  </w:style>
  <w:style w:type="paragraph" w:styleId="a8">
    <w:name w:val="List Paragraph"/>
    <w:basedOn w:val="a"/>
    <w:uiPriority w:val="34"/>
    <w:qFormat/>
    <w:rsid w:val="00206537"/>
    <w:pPr>
      <w:ind w:left="720"/>
      <w:contextualSpacing/>
    </w:pPr>
  </w:style>
  <w:style w:type="paragraph" w:styleId="a9">
    <w:name w:val="Normal (Web)"/>
    <w:basedOn w:val="a"/>
    <w:uiPriority w:val="99"/>
    <w:unhideWhenUsed/>
    <w:rsid w:val="006B5B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72A96"/>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basedOn w:val="a0"/>
    <w:uiPriority w:val="22"/>
    <w:qFormat/>
    <w:rsid w:val="005148EA"/>
    <w:rPr>
      <w:b/>
      <w:bCs/>
    </w:rPr>
  </w:style>
  <w:style w:type="paragraph" w:styleId="ab">
    <w:name w:val="No Spacing"/>
    <w:uiPriority w:val="1"/>
    <w:qFormat/>
    <w:rsid w:val="007D34F1"/>
    <w:pPr>
      <w:spacing w:after="0" w:line="240" w:lineRule="auto"/>
    </w:pPr>
  </w:style>
  <w:style w:type="character" w:customStyle="1" w:styleId="ac">
    <w:name w:val="Подпись к таблице_"/>
    <w:basedOn w:val="a0"/>
    <w:link w:val="ad"/>
    <w:rsid w:val="00A852C5"/>
    <w:rPr>
      <w:rFonts w:ascii="Times New Roman" w:eastAsia="Times New Roman" w:hAnsi="Times New Roman" w:cs="Times New Roman"/>
      <w:b/>
      <w:bCs/>
      <w:sz w:val="28"/>
      <w:szCs w:val="28"/>
      <w:shd w:val="clear" w:color="auto" w:fill="FFFFFF"/>
    </w:rPr>
  </w:style>
  <w:style w:type="character" w:customStyle="1" w:styleId="ae">
    <w:name w:val="Другое_"/>
    <w:basedOn w:val="a0"/>
    <w:link w:val="af"/>
    <w:rsid w:val="00A852C5"/>
    <w:rPr>
      <w:rFonts w:ascii="Times New Roman" w:eastAsia="Times New Roman" w:hAnsi="Times New Roman" w:cs="Times New Roman"/>
      <w:sz w:val="28"/>
      <w:szCs w:val="28"/>
      <w:shd w:val="clear" w:color="auto" w:fill="FFFFFF"/>
    </w:rPr>
  </w:style>
  <w:style w:type="paragraph" w:customStyle="1" w:styleId="ad">
    <w:name w:val="Подпись к таблице"/>
    <w:basedOn w:val="a"/>
    <w:link w:val="ac"/>
    <w:rsid w:val="00A852C5"/>
    <w:pPr>
      <w:widowControl w:val="0"/>
      <w:shd w:val="clear" w:color="auto" w:fill="FFFFFF"/>
      <w:spacing w:after="0"/>
    </w:pPr>
    <w:rPr>
      <w:rFonts w:ascii="Times New Roman" w:eastAsia="Times New Roman" w:hAnsi="Times New Roman" w:cs="Times New Roman"/>
      <w:b/>
      <w:bCs/>
      <w:sz w:val="28"/>
      <w:szCs w:val="28"/>
    </w:rPr>
  </w:style>
  <w:style w:type="paragraph" w:customStyle="1" w:styleId="af">
    <w:name w:val="Другое"/>
    <w:basedOn w:val="a"/>
    <w:link w:val="ae"/>
    <w:rsid w:val="00A852C5"/>
    <w:pPr>
      <w:widowControl w:val="0"/>
      <w:shd w:val="clear" w:color="auto" w:fill="FFFFFF"/>
      <w:spacing w:after="0"/>
    </w:pPr>
    <w:rPr>
      <w:rFonts w:ascii="Times New Roman" w:eastAsia="Times New Roman" w:hAnsi="Times New Roman" w:cs="Times New Roman"/>
      <w:sz w:val="28"/>
      <w:szCs w:val="28"/>
    </w:rPr>
  </w:style>
  <w:style w:type="character" w:customStyle="1" w:styleId="af0">
    <w:name w:val="Основной текст_"/>
    <w:basedOn w:val="a0"/>
    <w:link w:val="1"/>
    <w:rsid w:val="004E21C5"/>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4E21C5"/>
    <w:rPr>
      <w:rFonts w:ascii="Times New Roman" w:eastAsia="Times New Roman" w:hAnsi="Times New Roman" w:cs="Times New Roman"/>
      <w:b/>
      <w:bCs/>
      <w:color w:val="111115"/>
      <w:sz w:val="28"/>
      <w:szCs w:val="28"/>
      <w:shd w:val="clear" w:color="auto" w:fill="FFFFFF"/>
    </w:rPr>
  </w:style>
  <w:style w:type="paragraph" w:customStyle="1" w:styleId="1">
    <w:name w:val="Основной текст1"/>
    <w:basedOn w:val="a"/>
    <w:link w:val="af0"/>
    <w:rsid w:val="004E21C5"/>
    <w:pPr>
      <w:widowControl w:val="0"/>
      <w:shd w:val="clear" w:color="auto" w:fill="FFFFFF"/>
      <w:spacing w:after="0"/>
    </w:pPr>
    <w:rPr>
      <w:rFonts w:ascii="Times New Roman" w:eastAsia="Times New Roman" w:hAnsi="Times New Roman" w:cs="Times New Roman"/>
      <w:sz w:val="28"/>
      <w:szCs w:val="28"/>
    </w:rPr>
  </w:style>
  <w:style w:type="paragraph" w:customStyle="1" w:styleId="22">
    <w:name w:val="Заголовок №2"/>
    <w:basedOn w:val="a"/>
    <w:link w:val="21"/>
    <w:rsid w:val="004E21C5"/>
    <w:pPr>
      <w:widowControl w:val="0"/>
      <w:shd w:val="clear" w:color="auto" w:fill="FFFFFF"/>
      <w:spacing w:after="330"/>
      <w:jc w:val="center"/>
      <w:outlineLvl w:val="1"/>
    </w:pPr>
    <w:rPr>
      <w:rFonts w:ascii="Times New Roman" w:eastAsia="Times New Roman" w:hAnsi="Times New Roman" w:cs="Times New Roman"/>
      <w:b/>
      <w:bCs/>
      <w:color w:val="111115"/>
      <w:sz w:val="28"/>
      <w:szCs w:val="28"/>
    </w:rPr>
  </w:style>
  <w:style w:type="character" w:customStyle="1" w:styleId="20">
    <w:name w:val="Заголовок 2 Знак"/>
    <w:basedOn w:val="a0"/>
    <w:link w:val="2"/>
    <w:uiPriority w:val="9"/>
    <w:rsid w:val="009030D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030D1"/>
    <w:rPr>
      <w:rFonts w:ascii="Times New Roman" w:eastAsia="Times New Roman" w:hAnsi="Times New Roman" w:cs="Times New Roman"/>
      <w:b/>
      <w:bCs/>
      <w:sz w:val="27"/>
      <w:szCs w:val="27"/>
    </w:rPr>
  </w:style>
  <w:style w:type="character" w:styleId="af1">
    <w:name w:val="Emphasis"/>
    <w:basedOn w:val="a0"/>
    <w:uiPriority w:val="20"/>
    <w:qFormat/>
    <w:rsid w:val="009030D1"/>
    <w:rPr>
      <w:i/>
      <w:iCs/>
    </w:rPr>
  </w:style>
  <w:style w:type="character" w:styleId="af2">
    <w:name w:val="Hyperlink"/>
    <w:basedOn w:val="a0"/>
    <w:uiPriority w:val="99"/>
    <w:semiHidden/>
    <w:unhideWhenUsed/>
    <w:rsid w:val="00903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76977">
      <w:bodyDiv w:val="1"/>
      <w:marLeft w:val="0"/>
      <w:marRight w:val="0"/>
      <w:marTop w:val="0"/>
      <w:marBottom w:val="0"/>
      <w:divBdr>
        <w:top w:val="none" w:sz="0" w:space="0" w:color="auto"/>
        <w:left w:val="none" w:sz="0" w:space="0" w:color="auto"/>
        <w:bottom w:val="none" w:sz="0" w:space="0" w:color="auto"/>
        <w:right w:val="none" w:sz="0" w:space="0" w:color="auto"/>
      </w:divBdr>
    </w:div>
    <w:div w:id="998966301">
      <w:bodyDiv w:val="1"/>
      <w:marLeft w:val="0"/>
      <w:marRight w:val="0"/>
      <w:marTop w:val="0"/>
      <w:marBottom w:val="0"/>
      <w:divBdr>
        <w:top w:val="none" w:sz="0" w:space="0" w:color="auto"/>
        <w:left w:val="none" w:sz="0" w:space="0" w:color="auto"/>
        <w:bottom w:val="none" w:sz="0" w:space="0" w:color="auto"/>
        <w:right w:val="none" w:sz="0" w:space="0" w:color="auto"/>
      </w:divBdr>
    </w:div>
    <w:div w:id="1052073258">
      <w:bodyDiv w:val="1"/>
      <w:marLeft w:val="0"/>
      <w:marRight w:val="0"/>
      <w:marTop w:val="0"/>
      <w:marBottom w:val="0"/>
      <w:divBdr>
        <w:top w:val="none" w:sz="0" w:space="0" w:color="auto"/>
        <w:left w:val="none" w:sz="0" w:space="0" w:color="auto"/>
        <w:bottom w:val="none" w:sz="0" w:space="0" w:color="auto"/>
        <w:right w:val="none" w:sz="0" w:space="0" w:color="auto"/>
      </w:divBdr>
    </w:div>
    <w:div w:id="1361012265">
      <w:bodyDiv w:val="1"/>
      <w:marLeft w:val="0"/>
      <w:marRight w:val="0"/>
      <w:marTop w:val="0"/>
      <w:marBottom w:val="0"/>
      <w:divBdr>
        <w:top w:val="none" w:sz="0" w:space="0" w:color="auto"/>
        <w:left w:val="none" w:sz="0" w:space="0" w:color="auto"/>
        <w:bottom w:val="none" w:sz="0" w:space="0" w:color="auto"/>
        <w:right w:val="none" w:sz="0" w:space="0" w:color="auto"/>
      </w:divBdr>
    </w:div>
    <w:div w:id="18077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A92-3838-4977-B62B-CDCFE693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MelikhovaEI</dc:creator>
  <cp:lastModifiedBy>Павел</cp:lastModifiedBy>
  <cp:revision>6</cp:revision>
  <cp:lastPrinted>2023-02-15T01:18:00Z</cp:lastPrinted>
  <dcterms:created xsi:type="dcterms:W3CDTF">2023-05-09T09:56:00Z</dcterms:created>
  <dcterms:modified xsi:type="dcterms:W3CDTF">2025-06-06T04:46:00Z</dcterms:modified>
</cp:coreProperties>
</file>